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AD64" w14:textId="50873B64" w:rsidR="00491B30" w:rsidRPr="00327153" w:rsidRDefault="00124C4A" w:rsidP="0063357F">
      <w:pPr>
        <w:pStyle w:val="Overskrift1"/>
      </w:pPr>
      <w:r>
        <w:t xml:space="preserve">Skjema 1 av 3: </w:t>
      </w:r>
      <w:r w:rsidR="00491B30" w:rsidRPr="00327153">
        <w:t>Rutine ved kjøp av renhold</w:t>
      </w:r>
    </w:p>
    <w:p w14:paraId="08EDCB58" w14:textId="77777777" w:rsidR="00491B30" w:rsidRPr="00327153" w:rsidRDefault="00563D31" w:rsidP="000966EF">
      <w:pPr>
        <w:spacing w:after="40" w:line="240" w:lineRule="auto"/>
      </w:pPr>
      <w:r w:rsidRPr="00327153">
        <w:t>Vi har følgende rutine for å ivareta påseplikten i vår(e) renholdskontrakter.</w:t>
      </w:r>
    </w:p>
    <w:p w14:paraId="259EA5BE" w14:textId="77777777" w:rsidR="00563D31" w:rsidRPr="00327153" w:rsidRDefault="00563D31" w:rsidP="000966EF">
      <w:pPr>
        <w:spacing w:after="240" w:line="240" w:lineRule="auto"/>
      </w:pPr>
      <w:r w:rsidRPr="00327153">
        <w:t xml:space="preserve">Vi bruker også </w:t>
      </w:r>
      <w:r w:rsidRPr="00327153">
        <w:rPr>
          <w:i/>
        </w:rPr>
        <w:t>sjekkliste for dokumentasjonsgjennomgang</w:t>
      </w:r>
      <w:r w:rsidRPr="00327153">
        <w:t xml:space="preserve"> og </w:t>
      </w:r>
      <w:r w:rsidRPr="00327153">
        <w:rPr>
          <w:i/>
        </w:rPr>
        <w:t>sjekkliste for kontroll av HMS-kort</w:t>
      </w:r>
      <w:r w:rsidRPr="00327153">
        <w:t xml:space="preserve"> ved </w:t>
      </w:r>
      <w:r w:rsidR="000966EF" w:rsidRPr="00327153">
        <w:br/>
      </w:r>
      <w:r w:rsidRPr="00327153">
        <w:t>gjennomføring av rutinen.</w:t>
      </w:r>
    </w:p>
    <w:tbl>
      <w:tblPr>
        <w:tblStyle w:val="Tabellrutenett"/>
        <w:tblW w:w="0" w:type="auto"/>
        <w:tblLayout w:type="fixed"/>
        <w:tblLook w:val="04A0" w:firstRow="1" w:lastRow="0" w:firstColumn="1" w:lastColumn="0" w:noHBand="0" w:noVBand="1"/>
      </w:tblPr>
      <w:tblGrid>
        <w:gridCol w:w="5500"/>
        <w:gridCol w:w="9752"/>
      </w:tblGrid>
      <w:tr w:rsidR="003922AD" w:rsidRPr="00327153" w14:paraId="4E4340BF" w14:textId="77777777" w:rsidTr="00B263D9">
        <w:trPr>
          <w:trHeight w:hRule="exact" w:val="227"/>
        </w:trPr>
        <w:tc>
          <w:tcPr>
            <w:tcW w:w="5500" w:type="dxa"/>
            <w:tcBorders>
              <w:bottom w:val="nil"/>
            </w:tcBorders>
          </w:tcPr>
          <w:p w14:paraId="52493B65" w14:textId="77777777" w:rsidR="003922AD" w:rsidRPr="00327153" w:rsidRDefault="003922AD" w:rsidP="00ED6A8D">
            <w:pPr>
              <w:rPr>
                <w:sz w:val="16"/>
                <w:szCs w:val="16"/>
              </w:rPr>
            </w:pPr>
            <w:r w:rsidRPr="00327153">
              <w:rPr>
                <w:sz w:val="16"/>
                <w:szCs w:val="16"/>
              </w:rPr>
              <w:t>Navn på bestiller</w:t>
            </w:r>
          </w:p>
        </w:tc>
        <w:tc>
          <w:tcPr>
            <w:tcW w:w="9752" w:type="dxa"/>
            <w:tcBorders>
              <w:bottom w:val="nil"/>
            </w:tcBorders>
          </w:tcPr>
          <w:p w14:paraId="5E787592" w14:textId="77777777" w:rsidR="003922AD" w:rsidRPr="00327153" w:rsidRDefault="003922AD" w:rsidP="00ED6A8D">
            <w:pPr>
              <w:rPr>
                <w:sz w:val="16"/>
                <w:szCs w:val="16"/>
              </w:rPr>
            </w:pPr>
            <w:r w:rsidRPr="00327153">
              <w:rPr>
                <w:sz w:val="16"/>
                <w:szCs w:val="16"/>
              </w:rPr>
              <w:t>Vi arkiverer funnene fra kontroll av lønns- og arbeidsvilkår på:</w:t>
            </w:r>
          </w:p>
        </w:tc>
      </w:tr>
      <w:tr w:rsidR="003922AD" w:rsidRPr="00327153" w14:paraId="21188C2D" w14:textId="77777777" w:rsidTr="00B263D9">
        <w:trPr>
          <w:trHeight w:hRule="exact" w:val="397"/>
        </w:trPr>
        <w:tc>
          <w:tcPr>
            <w:tcW w:w="5500" w:type="dxa"/>
            <w:tcBorders>
              <w:top w:val="nil"/>
              <w:bottom w:val="single" w:sz="4" w:space="0" w:color="auto"/>
            </w:tcBorders>
            <w:vAlign w:val="center"/>
          </w:tcPr>
          <w:p w14:paraId="0517D002" w14:textId="77777777" w:rsidR="003922AD" w:rsidRPr="00327153" w:rsidRDefault="003922AD" w:rsidP="00ED6A8D">
            <w:pPr>
              <w:rPr>
                <w:sz w:val="20"/>
                <w:szCs w:val="20"/>
              </w:rPr>
            </w:pPr>
          </w:p>
        </w:tc>
        <w:tc>
          <w:tcPr>
            <w:tcW w:w="9752" w:type="dxa"/>
            <w:tcBorders>
              <w:top w:val="nil"/>
              <w:bottom w:val="single" w:sz="4" w:space="0" w:color="auto"/>
            </w:tcBorders>
            <w:vAlign w:val="center"/>
          </w:tcPr>
          <w:p w14:paraId="7D93906C" w14:textId="77777777" w:rsidR="003922AD" w:rsidRPr="00327153" w:rsidRDefault="003922AD" w:rsidP="00ED6A8D">
            <w:pPr>
              <w:rPr>
                <w:sz w:val="20"/>
                <w:szCs w:val="20"/>
              </w:rPr>
            </w:pPr>
          </w:p>
        </w:tc>
      </w:tr>
    </w:tbl>
    <w:p w14:paraId="45C66773" w14:textId="77777777" w:rsidR="003922AD" w:rsidRPr="00327153" w:rsidRDefault="003922AD" w:rsidP="003922AD">
      <w:pPr>
        <w:spacing w:after="0"/>
        <w:rPr>
          <w:sz w:val="20"/>
          <w:szCs w:val="20"/>
        </w:rPr>
      </w:pPr>
    </w:p>
    <w:tbl>
      <w:tblPr>
        <w:tblStyle w:val="Tabellrutenett"/>
        <w:tblW w:w="15252" w:type="dxa"/>
        <w:tblLook w:val="04A0" w:firstRow="1" w:lastRow="0" w:firstColumn="1" w:lastColumn="0" w:noHBand="0" w:noVBand="1"/>
      </w:tblPr>
      <w:tblGrid>
        <w:gridCol w:w="1701"/>
        <w:gridCol w:w="3799"/>
        <w:gridCol w:w="5103"/>
        <w:gridCol w:w="1701"/>
        <w:gridCol w:w="2948"/>
      </w:tblGrid>
      <w:tr w:rsidR="0063357F" w:rsidRPr="00327153" w14:paraId="1BC3C6AE" w14:textId="77777777" w:rsidTr="00065FA2">
        <w:trPr>
          <w:trHeight w:hRule="exact" w:val="340"/>
          <w:tblHeader/>
        </w:trPr>
        <w:tc>
          <w:tcPr>
            <w:tcW w:w="1701" w:type="dxa"/>
            <w:tcBorders>
              <w:bottom w:val="single" w:sz="4" w:space="0" w:color="auto"/>
            </w:tcBorders>
            <w:shd w:val="clear" w:color="auto" w:fill="D0CECE" w:themeFill="background2" w:themeFillShade="E6"/>
            <w:tcMar>
              <w:left w:w="85" w:type="dxa"/>
              <w:right w:w="57" w:type="dxa"/>
            </w:tcMar>
          </w:tcPr>
          <w:p w14:paraId="677B7D18" w14:textId="77777777" w:rsidR="00AC40B4" w:rsidRPr="00327153" w:rsidRDefault="00AC40B4" w:rsidP="000E1C91">
            <w:pPr>
              <w:spacing w:before="40"/>
              <w:rPr>
                <w:b/>
                <w:sz w:val="20"/>
                <w:szCs w:val="20"/>
              </w:rPr>
            </w:pPr>
            <w:r w:rsidRPr="00327153">
              <w:rPr>
                <w:b/>
                <w:sz w:val="20"/>
                <w:szCs w:val="20"/>
              </w:rPr>
              <w:t>Tiltak</w:t>
            </w:r>
          </w:p>
        </w:tc>
        <w:tc>
          <w:tcPr>
            <w:tcW w:w="3799" w:type="dxa"/>
            <w:tcBorders>
              <w:bottom w:val="single" w:sz="4" w:space="0" w:color="auto"/>
            </w:tcBorders>
            <w:shd w:val="clear" w:color="auto" w:fill="D0CECE" w:themeFill="background2" w:themeFillShade="E6"/>
            <w:tcMar>
              <w:left w:w="85" w:type="dxa"/>
              <w:right w:w="57" w:type="dxa"/>
            </w:tcMar>
          </w:tcPr>
          <w:p w14:paraId="077AE527" w14:textId="77777777" w:rsidR="00AC40B4" w:rsidRPr="00327153" w:rsidRDefault="00AC40B4" w:rsidP="000E1C91">
            <w:pPr>
              <w:spacing w:before="40"/>
              <w:rPr>
                <w:b/>
                <w:sz w:val="20"/>
                <w:szCs w:val="20"/>
              </w:rPr>
            </w:pPr>
            <w:r w:rsidRPr="00327153">
              <w:rPr>
                <w:b/>
                <w:sz w:val="20"/>
                <w:szCs w:val="20"/>
              </w:rPr>
              <w:t>Innhold</w:t>
            </w:r>
          </w:p>
        </w:tc>
        <w:tc>
          <w:tcPr>
            <w:tcW w:w="5103" w:type="dxa"/>
            <w:tcBorders>
              <w:bottom w:val="single" w:sz="4" w:space="0" w:color="auto"/>
            </w:tcBorders>
            <w:shd w:val="clear" w:color="auto" w:fill="D0CECE" w:themeFill="background2" w:themeFillShade="E6"/>
            <w:tcMar>
              <w:left w:w="85" w:type="dxa"/>
              <w:right w:w="85" w:type="dxa"/>
            </w:tcMar>
          </w:tcPr>
          <w:p w14:paraId="10B5BE12" w14:textId="77777777" w:rsidR="00AC40B4" w:rsidRPr="00327153" w:rsidRDefault="00AC40B4" w:rsidP="000E1C91">
            <w:pPr>
              <w:spacing w:before="40"/>
              <w:rPr>
                <w:b/>
                <w:sz w:val="20"/>
                <w:szCs w:val="20"/>
              </w:rPr>
            </w:pPr>
            <w:r w:rsidRPr="00327153">
              <w:rPr>
                <w:b/>
                <w:sz w:val="20"/>
                <w:szCs w:val="20"/>
              </w:rPr>
              <w:t>Henvisninger/hjelpemidler</w:t>
            </w:r>
          </w:p>
        </w:tc>
        <w:tc>
          <w:tcPr>
            <w:tcW w:w="1701" w:type="dxa"/>
            <w:tcBorders>
              <w:bottom w:val="single" w:sz="4" w:space="0" w:color="auto"/>
            </w:tcBorders>
            <w:shd w:val="clear" w:color="auto" w:fill="D0CECE" w:themeFill="background2" w:themeFillShade="E6"/>
          </w:tcPr>
          <w:p w14:paraId="27497528" w14:textId="77777777" w:rsidR="00AC40B4" w:rsidRPr="00327153" w:rsidRDefault="00AC40B4" w:rsidP="000E1C91">
            <w:pPr>
              <w:spacing w:before="40"/>
              <w:rPr>
                <w:b/>
                <w:sz w:val="20"/>
                <w:szCs w:val="20"/>
              </w:rPr>
            </w:pPr>
            <w:r w:rsidRPr="00327153">
              <w:rPr>
                <w:b/>
                <w:sz w:val="20"/>
                <w:szCs w:val="20"/>
              </w:rPr>
              <w:t>Ansvarlig</w:t>
            </w:r>
          </w:p>
        </w:tc>
        <w:tc>
          <w:tcPr>
            <w:tcW w:w="2948" w:type="dxa"/>
            <w:tcBorders>
              <w:bottom w:val="single" w:sz="4" w:space="0" w:color="auto"/>
            </w:tcBorders>
            <w:shd w:val="clear" w:color="auto" w:fill="D0CECE" w:themeFill="background2" w:themeFillShade="E6"/>
            <w:tcMar>
              <w:left w:w="85" w:type="dxa"/>
              <w:right w:w="57" w:type="dxa"/>
            </w:tcMar>
          </w:tcPr>
          <w:p w14:paraId="48205759" w14:textId="77777777" w:rsidR="00AC40B4" w:rsidRPr="00327153" w:rsidRDefault="00AC40B4" w:rsidP="000E1C91">
            <w:pPr>
              <w:spacing w:before="40"/>
              <w:rPr>
                <w:b/>
                <w:sz w:val="20"/>
                <w:szCs w:val="20"/>
              </w:rPr>
            </w:pPr>
            <w:r w:rsidRPr="00327153">
              <w:rPr>
                <w:b/>
                <w:sz w:val="20"/>
                <w:szCs w:val="20"/>
              </w:rPr>
              <w:t>Kommentar</w:t>
            </w:r>
          </w:p>
        </w:tc>
      </w:tr>
      <w:tr w:rsidR="0063357F" w:rsidRPr="00327153" w14:paraId="56D2A5BF" w14:textId="77777777" w:rsidTr="00065FA2">
        <w:trPr>
          <w:trHeight w:val="1814"/>
        </w:trPr>
        <w:tc>
          <w:tcPr>
            <w:tcW w:w="1701" w:type="dxa"/>
            <w:tcBorders>
              <w:left w:val="single" w:sz="4" w:space="0" w:color="auto"/>
            </w:tcBorders>
            <w:tcMar>
              <w:left w:w="85" w:type="dxa"/>
              <w:right w:w="57" w:type="dxa"/>
            </w:tcMar>
          </w:tcPr>
          <w:p w14:paraId="40A9B06B" w14:textId="77777777" w:rsidR="00AC40B4" w:rsidRPr="00327153" w:rsidRDefault="00AC40B4" w:rsidP="00AC40B4">
            <w:pPr>
              <w:pStyle w:val="Listeavsnitt"/>
              <w:numPr>
                <w:ilvl w:val="0"/>
                <w:numId w:val="2"/>
              </w:numPr>
              <w:ind w:left="357" w:hanging="357"/>
              <w:rPr>
                <w:sz w:val="20"/>
                <w:szCs w:val="20"/>
              </w:rPr>
            </w:pPr>
            <w:r w:rsidRPr="00327153">
              <w:rPr>
                <w:sz w:val="20"/>
                <w:szCs w:val="20"/>
              </w:rPr>
              <w:t>Still krav i konkurranse</w:t>
            </w:r>
            <w:r w:rsidR="00C662FF" w:rsidRPr="00327153">
              <w:rPr>
                <w:sz w:val="20"/>
                <w:szCs w:val="20"/>
              </w:rPr>
              <w:t>-</w:t>
            </w:r>
            <w:r w:rsidRPr="00327153">
              <w:rPr>
                <w:sz w:val="20"/>
                <w:szCs w:val="20"/>
              </w:rPr>
              <w:t>grunnlag og kontrakt</w:t>
            </w:r>
          </w:p>
        </w:tc>
        <w:tc>
          <w:tcPr>
            <w:tcW w:w="3799" w:type="dxa"/>
            <w:tcMar>
              <w:left w:w="85" w:type="dxa"/>
              <w:right w:w="57" w:type="dxa"/>
            </w:tcMar>
          </w:tcPr>
          <w:p w14:paraId="48E1BCFB" w14:textId="77777777" w:rsidR="00AC40B4" w:rsidRPr="00327153" w:rsidRDefault="00AC40B4" w:rsidP="00AC40B4">
            <w:pPr>
              <w:ind w:left="170" w:hanging="170"/>
              <w:rPr>
                <w:sz w:val="20"/>
                <w:szCs w:val="20"/>
              </w:rPr>
            </w:pPr>
            <w:r w:rsidRPr="00327153">
              <w:rPr>
                <w:sz w:val="20"/>
                <w:szCs w:val="20"/>
              </w:rPr>
              <w:t>I konkurransegrunnlaget:</w:t>
            </w:r>
          </w:p>
          <w:p w14:paraId="171BC74C" w14:textId="77777777" w:rsidR="00AC40B4" w:rsidRPr="00327153" w:rsidRDefault="00AC40B4" w:rsidP="00AC40B4">
            <w:pPr>
              <w:ind w:left="170" w:hanging="170"/>
              <w:rPr>
                <w:sz w:val="20"/>
                <w:szCs w:val="20"/>
              </w:rPr>
            </w:pPr>
            <w:r w:rsidRPr="00327153">
              <w:rPr>
                <w:sz w:val="20"/>
                <w:szCs w:val="20"/>
              </w:rPr>
              <w:t>-</w:t>
            </w:r>
            <w:r w:rsidRPr="00327153">
              <w:rPr>
                <w:sz w:val="20"/>
                <w:szCs w:val="20"/>
              </w:rPr>
              <w:tab/>
              <w:t xml:space="preserve">Still som kvalifikasjonskrav at renholdsvirksomheten skal være offentlig godkjent. </w:t>
            </w:r>
          </w:p>
          <w:p w14:paraId="1FB9677B" w14:textId="77777777" w:rsidR="00AC40B4" w:rsidRPr="00327153" w:rsidRDefault="00AC40B4" w:rsidP="00AC40B4">
            <w:pPr>
              <w:ind w:left="170" w:hanging="170"/>
              <w:rPr>
                <w:sz w:val="20"/>
                <w:szCs w:val="20"/>
              </w:rPr>
            </w:pPr>
            <w:r w:rsidRPr="00327153">
              <w:rPr>
                <w:sz w:val="20"/>
                <w:szCs w:val="20"/>
              </w:rPr>
              <w:t xml:space="preserve">I kontrakten: </w:t>
            </w:r>
          </w:p>
          <w:p w14:paraId="26C3AE5B" w14:textId="77777777" w:rsidR="00AC40B4" w:rsidRPr="00327153" w:rsidRDefault="00AC40B4" w:rsidP="00AC40B4">
            <w:pPr>
              <w:ind w:left="170" w:hanging="170"/>
              <w:rPr>
                <w:sz w:val="20"/>
                <w:szCs w:val="20"/>
              </w:rPr>
            </w:pPr>
            <w:r w:rsidRPr="00327153">
              <w:rPr>
                <w:sz w:val="20"/>
                <w:szCs w:val="20"/>
              </w:rPr>
              <w:t>-</w:t>
            </w:r>
            <w:r w:rsidRPr="00327153">
              <w:rPr>
                <w:sz w:val="20"/>
                <w:szCs w:val="20"/>
              </w:rPr>
              <w:tab/>
              <w:t>Still krav til lønns- og arbeidsvilkår.</w:t>
            </w:r>
          </w:p>
          <w:p w14:paraId="3C049647" w14:textId="77777777" w:rsidR="00AC40B4" w:rsidRPr="00327153" w:rsidRDefault="00AC40B4" w:rsidP="00AC40B4">
            <w:pPr>
              <w:ind w:left="170" w:hanging="170"/>
              <w:rPr>
                <w:sz w:val="20"/>
                <w:szCs w:val="20"/>
              </w:rPr>
            </w:pPr>
            <w:r w:rsidRPr="00327153">
              <w:rPr>
                <w:sz w:val="20"/>
                <w:szCs w:val="20"/>
              </w:rPr>
              <w:t>-</w:t>
            </w:r>
            <w:r w:rsidRPr="00327153">
              <w:rPr>
                <w:sz w:val="20"/>
                <w:szCs w:val="20"/>
              </w:rPr>
              <w:tab/>
              <w:t>Ta inn bestemmelser om sanksjoner.</w:t>
            </w:r>
          </w:p>
        </w:tc>
        <w:tc>
          <w:tcPr>
            <w:tcW w:w="5103" w:type="dxa"/>
            <w:tcMar>
              <w:left w:w="85" w:type="dxa"/>
              <w:right w:w="85" w:type="dxa"/>
            </w:tcMar>
          </w:tcPr>
          <w:p w14:paraId="5820CF3A" w14:textId="29C29411" w:rsidR="00AC40B4" w:rsidRPr="00327153" w:rsidRDefault="00AC40B4" w:rsidP="007F5F5C">
            <w:pPr>
              <w:ind w:left="227" w:hanging="227"/>
              <w:rPr>
                <w:sz w:val="20"/>
                <w:szCs w:val="20"/>
              </w:rPr>
            </w:pPr>
            <w:r w:rsidRPr="00327153">
              <w:rPr>
                <w:sz w:val="20"/>
                <w:szCs w:val="20"/>
              </w:rPr>
              <w:t>•</w:t>
            </w:r>
            <w:r w:rsidRPr="00327153">
              <w:rPr>
                <w:sz w:val="20"/>
                <w:szCs w:val="20"/>
              </w:rPr>
              <w:tab/>
            </w:r>
            <w:r w:rsidR="0003639C" w:rsidRPr="00327153">
              <w:rPr>
                <w:sz w:val="20"/>
                <w:szCs w:val="20"/>
              </w:rPr>
              <w:t>Ev. virksomhetens egne kontraktsvilkår</w:t>
            </w:r>
          </w:p>
        </w:tc>
        <w:tc>
          <w:tcPr>
            <w:tcW w:w="1701" w:type="dxa"/>
          </w:tcPr>
          <w:p w14:paraId="7DBABCA2" w14:textId="77777777" w:rsidR="00AC40B4" w:rsidRPr="00327153" w:rsidRDefault="0003639C" w:rsidP="00AC40B4">
            <w:pPr>
              <w:rPr>
                <w:sz w:val="20"/>
                <w:szCs w:val="20"/>
              </w:rPr>
            </w:pPr>
            <w:r w:rsidRPr="00327153">
              <w:rPr>
                <w:sz w:val="20"/>
                <w:szCs w:val="20"/>
              </w:rPr>
              <w:t>eks. «daglig leder»</w:t>
            </w:r>
          </w:p>
        </w:tc>
        <w:tc>
          <w:tcPr>
            <w:tcW w:w="2948" w:type="dxa"/>
            <w:tcBorders>
              <w:right w:val="single" w:sz="4" w:space="0" w:color="auto"/>
            </w:tcBorders>
            <w:tcMar>
              <w:left w:w="85" w:type="dxa"/>
              <w:right w:w="57" w:type="dxa"/>
            </w:tcMar>
          </w:tcPr>
          <w:p w14:paraId="7FE38783" w14:textId="77777777" w:rsidR="00AC40B4" w:rsidRPr="00327153" w:rsidRDefault="0003639C" w:rsidP="00AC40B4">
            <w:pPr>
              <w:rPr>
                <w:sz w:val="20"/>
                <w:szCs w:val="20"/>
              </w:rPr>
            </w:pPr>
            <w:r w:rsidRPr="00327153">
              <w:rPr>
                <w:sz w:val="20"/>
                <w:szCs w:val="20"/>
              </w:rPr>
              <w:t>eks. «gjennomført 22.11.2017»</w:t>
            </w:r>
          </w:p>
        </w:tc>
      </w:tr>
      <w:tr w:rsidR="0063357F" w:rsidRPr="00327153" w14:paraId="614FF659" w14:textId="77777777" w:rsidTr="00065FA2">
        <w:trPr>
          <w:trHeight w:val="1247"/>
        </w:trPr>
        <w:tc>
          <w:tcPr>
            <w:tcW w:w="1701" w:type="dxa"/>
            <w:tcBorders>
              <w:left w:val="single" w:sz="4" w:space="0" w:color="auto"/>
            </w:tcBorders>
            <w:tcMar>
              <w:left w:w="85" w:type="dxa"/>
              <w:right w:w="57" w:type="dxa"/>
            </w:tcMar>
          </w:tcPr>
          <w:p w14:paraId="6A2D85A6" w14:textId="77777777" w:rsidR="00AC40B4" w:rsidRPr="00327153" w:rsidRDefault="00AC40B4" w:rsidP="00AC40B4">
            <w:pPr>
              <w:pStyle w:val="Listeavsnitt"/>
              <w:numPr>
                <w:ilvl w:val="0"/>
                <w:numId w:val="2"/>
              </w:numPr>
              <w:ind w:left="357" w:hanging="357"/>
              <w:rPr>
                <w:sz w:val="20"/>
                <w:szCs w:val="20"/>
              </w:rPr>
            </w:pPr>
            <w:r w:rsidRPr="00327153">
              <w:rPr>
                <w:sz w:val="20"/>
                <w:szCs w:val="20"/>
              </w:rPr>
              <w:t>Sjekk at renholds-virksomheten er godkjent</w:t>
            </w:r>
          </w:p>
        </w:tc>
        <w:tc>
          <w:tcPr>
            <w:tcW w:w="3799" w:type="dxa"/>
            <w:tcMar>
              <w:left w:w="85" w:type="dxa"/>
              <w:right w:w="57" w:type="dxa"/>
            </w:tcMar>
          </w:tcPr>
          <w:p w14:paraId="6F6D1568" w14:textId="77777777" w:rsidR="00AC40B4" w:rsidRPr="00327153" w:rsidRDefault="00AC40B4" w:rsidP="00AC40B4">
            <w:pPr>
              <w:rPr>
                <w:sz w:val="20"/>
                <w:szCs w:val="20"/>
              </w:rPr>
            </w:pPr>
            <w:r w:rsidRPr="00327153">
              <w:rPr>
                <w:sz w:val="20"/>
                <w:szCs w:val="20"/>
              </w:rPr>
              <w:t>Kontroller før kontraktsinngåelse at hovedleverandør er offentlig godkjent av Arbeidstilsynet. Gjenta årlig.</w:t>
            </w:r>
          </w:p>
        </w:tc>
        <w:tc>
          <w:tcPr>
            <w:tcW w:w="5103" w:type="dxa"/>
            <w:tcMar>
              <w:left w:w="85" w:type="dxa"/>
              <w:right w:w="85" w:type="dxa"/>
            </w:tcMar>
          </w:tcPr>
          <w:p w14:paraId="46DB2A65" w14:textId="51B3699F" w:rsidR="00AC40B4" w:rsidRPr="00327153" w:rsidRDefault="0063357F" w:rsidP="00AC40B4">
            <w:pPr>
              <w:rPr>
                <w:color w:val="0563C1"/>
                <w:sz w:val="20"/>
                <w:szCs w:val="20"/>
              </w:rPr>
            </w:pPr>
            <w:hyperlink r:id="rId11" w:history="1">
              <w:r w:rsidRPr="0063357F">
                <w:rPr>
                  <w:rStyle w:val="Hyperkobling"/>
                </w:rPr>
                <w:t xml:space="preserve">Søk etter godkjente virksomheter i renholdsregisteret på </w:t>
              </w:r>
              <w:r>
                <w:rPr>
                  <w:rStyle w:val="Hyperkobling"/>
                </w:rPr>
                <w:t>A</w:t>
              </w:r>
              <w:r w:rsidRPr="0063357F">
                <w:rPr>
                  <w:rStyle w:val="Hyperkobling"/>
                </w:rPr>
                <w:t>rbeidstilsynets nettside</w:t>
              </w:r>
            </w:hyperlink>
            <w:r>
              <w:t xml:space="preserve"> </w:t>
            </w:r>
          </w:p>
        </w:tc>
        <w:tc>
          <w:tcPr>
            <w:tcW w:w="1701" w:type="dxa"/>
          </w:tcPr>
          <w:p w14:paraId="60F64905" w14:textId="77777777" w:rsidR="00AC40B4" w:rsidRPr="00327153" w:rsidRDefault="00AC40B4" w:rsidP="00AC40B4">
            <w:pPr>
              <w:rPr>
                <w:sz w:val="20"/>
                <w:szCs w:val="20"/>
              </w:rPr>
            </w:pPr>
          </w:p>
        </w:tc>
        <w:tc>
          <w:tcPr>
            <w:tcW w:w="2948" w:type="dxa"/>
            <w:tcBorders>
              <w:right w:val="single" w:sz="4" w:space="0" w:color="auto"/>
            </w:tcBorders>
            <w:tcMar>
              <w:left w:w="85" w:type="dxa"/>
              <w:right w:w="57" w:type="dxa"/>
            </w:tcMar>
          </w:tcPr>
          <w:p w14:paraId="635C26F8" w14:textId="77777777" w:rsidR="00AC40B4" w:rsidRPr="00327153" w:rsidRDefault="00AC40B4" w:rsidP="00AC40B4">
            <w:pPr>
              <w:rPr>
                <w:sz w:val="20"/>
                <w:szCs w:val="20"/>
              </w:rPr>
            </w:pPr>
          </w:p>
        </w:tc>
      </w:tr>
      <w:tr w:rsidR="0063357F" w:rsidRPr="00327153" w14:paraId="7E49D815" w14:textId="77777777" w:rsidTr="00065FA2">
        <w:trPr>
          <w:trHeight w:val="2381"/>
        </w:trPr>
        <w:tc>
          <w:tcPr>
            <w:tcW w:w="1701" w:type="dxa"/>
            <w:tcBorders>
              <w:left w:val="single" w:sz="4" w:space="0" w:color="auto"/>
            </w:tcBorders>
            <w:tcMar>
              <w:left w:w="85" w:type="dxa"/>
              <w:right w:w="57" w:type="dxa"/>
            </w:tcMar>
          </w:tcPr>
          <w:p w14:paraId="53AA90A5" w14:textId="77777777" w:rsidR="00AC40B4" w:rsidRPr="00327153" w:rsidRDefault="00AC40B4" w:rsidP="00AC40B4">
            <w:pPr>
              <w:pStyle w:val="Listeavsnitt"/>
              <w:numPr>
                <w:ilvl w:val="0"/>
                <w:numId w:val="2"/>
              </w:numPr>
              <w:ind w:left="357" w:hanging="357"/>
              <w:rPr>
                <w:sz w:val="20"/>
                <w:szCs w:val="20"/>
              </w:rPr>
            </w:pPr>
            <w:r w:rsidRPr="00327153">
              <w:rPr>
                <w:sz w:val="20"/>
                <w:szCs w:val="20"/>
              </w:rPr>
              <w:t>Kontroll av lønns- og arbeidsvilkår</w:t>
            </w:r>
          </w:p>
        </w:tc>
        <w:tc>
          <w:tcPr>
            <w:tcW w:w="3799" w:type="dxa"/>
            <w:tcMar>
              <w:left w:w="85" w:type="dxa"/>
              <w:right w:w="57" w:type="dxa"/>
            </w:tcMar>
          </w:tcPr>
          <w:p w14:paraId="517BDB63" w14:textId="77777777" w:rsidR="00AC40B4" w:rsidRPr="00327153" w:rsidRDefault="00AC40B4" w:rsidP="00AC40B4">
            <w:pPr>
              <w:rPr>
                <w:sz w:val="20"/>
                <w:szCs w:val="20"/>
              </w:rPr>
            </w:pPr>
            <w:r w:rsidRPr="00327153">
              <w:rPr>
                <w:sz w:val="20"/>
                <w:szCs w:val="20"/>
              </w:rPr>
              <w:t xml:space="preserve">Vurder om leverandør ivaretar krav til lønns- og arbeidsvilkår ved å sjekke innhold i arbeidsavtaler, timelister og lønnsslipper. </w:t>
            </w:r>
          </w:p>
          <w:p w14:paraId="179C4FD1" w14:textId="77777777" w:rsidR="00AC40B4" w:rsidRPr="00327153" w:rsidRDefault="00AC40B4" w:rsidP="00AC40B4">
            <w:pPr>
              <w:rPr>
                <w:sz w:val="20"/>
                <w:szCs w:val="20"/>
              </w:rPr>
            </w:pPr>
          </w:p>
          <w:p w14:paraId="62AEB926" w14:textId="77777777" w:rsidR="00AC40B4" w:rsidRPr="00327153" w:rsidRDefault="00AC40B4" w:rsidP="00AC40B4">
            <w:pPr>
              <w:rPr>
                <w:sz w:val="20"/>
                <w:szCs w:val="20"/>
              </w:rPr>
            </w:pPr>
            <w:r w:rsidRPr="00327153">
              <w:rPr>
                <w:sz w:val="20"/>
                <w:szCs w:val="20"/>
              </w:rPr>
              <w:t>Gjennomføres minimum årlig, oftere ved behov.</w:t>
            </w:r>
          </w:p>
        </w:tc>
        <w:tc>
          <w:tcPr>
            <w:tcW w:w="5103" w:type="dxa"/>
            <w:tcMar>
              <w:left w:w="85" w:type="dxa"/>
              <w:right w:w="85" w:type="dxa"/>
            </w:tcMar>
          </w:tcPr>
          <w:p w14:paraId="6401D7CB"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t>Sjekkliste for dokumentasjonsgjennomgang (trinn 2 i guide ved kjøp av renholdstjenester)</w:t>
            </w:r>
          </w:p>
          <w:p w14:paraId="35C083A7" w14:textId="6DC09758" w:rsidR="00AC40B4" w:rsidRPr="00327153" w:rsidRDefault="00AC40B4" w:rsidP="00AC40B4">
            <w:pPr>
              <w:ind w:left="227" w:hanging="227"/>
              <w:rPr>
                <w:sz w:val="20"/>
                <w:szCs w:val="20"/>
              </w:rPr>
            </w:pPr>
            <w:r w:rsidRPr="00327153">
              <w:rPr>
                <w:sz w:val="20"/>
                <w:szCs w:val="20"/>
              </w:rPr>
              <w:t>•</w:t>
            </w:r>
            <w:r w:rsidRPr="00327153">
              <w:rPr>
                <w:sz w:val="20"/>
                <w:szCs w:val="20"/>
              </w:rPr>
              <w:tab/>
            </w:r>
            <w:hyperlink r:id="rId12" w:history="1">
              <w:r w:rsidR="0063357F">
                <w:rPr>
                  <w:rStyle w:val="Hyperkobling"/>
                  <w:sz w:val="20"/>
                  <w:szCs w:val="20"/>
                </w:rPr>
                <w:t>Informasjon om a</w:t>
              </w:r>
              <w:r w:rsidRPr="0063357F">
                <w:rPr>
                  <w:rStyle w:val="Hyperkobling"/>
                  <w:sz w:val="20"/>
                  <w:szCs w:val="20"/>
                </w:rPr>
                <w:t xml:space="preserve">llmenngjort lønn (minstelønn) finner du </w:t>
              </w:r>
              <w:r w:rsidR="00FD1281" w:rsidRPr="0063357F">
                <w:rPr>
                  <w:rStyle w:val="Hyperkobling"/>
                  <w:sz w:val="20"/>
                  <w:szCs w:val="20"/>
                </w:rPr>
                <w:t xml:space="preserve">på </w:t>
              </w:r>
              <w:r w:rsidR="0063357F" w:rsidRPr="0063357F">
                <w:rPr>
                  <w:rStyle w:val="Hyperkobling"/>
                  <w:sz w:val="20"/>
                  <w:szCs w:val="20"/>
                </w:rPr>
                <w:t>nettsidene til Arbeidstilsynet</w:t>
              </w:r>
            </w:hyperlink>
          </w:p>
          <w:p w14:paraId="27D2B57B" w14:textId="67476C5D" w:rsidR="00AC40B4" w:rsidRPr="009724D5" w:rsidRDefault="00AC40B4" w:rsidP="009724D5">
            <w:pPr>
              <w:ind w:left="227" w:hanging="227"/>
              <w:rPr>
                <w:color w:val="0563C1"/>
                <w:sz w:val="20"/>
                <w:szCs w:val="20"/>
              </w:rPr>
            </w:pPr>
            <w:r w:rsidRPr="00327153">
              <w:rPr>
                <w:sz w:val="20"/>
                <w:szCs w:val="20"/>
              </w:rPr>
              <w:t>•</w:t>
            </w:r>
            <w:r w:rsidRPr="00327153">
              <w:rPr>
                <w:sz w:val="20"/>
                <w:szCs w:val="20"/>
              </w:rPr>
              <w:tab/>
            </w:r>
            <w:hyperlink r:id="rId13" w:history="1">
              <w:r w:rsidRPr="0063357F">
                <w:rPr>
                  <w:rStyle w:val="Hyperkobling"/>
                  <w:sz w:val="20"/>
                  <w:szCs w:val="20"/>
                </w:rPr>
                <w:t>Les mer om krav til innhold i arbeidsavtaler</w:t>
              </w:r>
              <w:r w:rsidR="00FD1281" w:rsidRPr="0063357F">
                <w:rPr>
                  <w:rStyle w:val="Hyperkobling"/>
                  <w:sz w:val="20"/>
                  <w:szCs w:val="20"/>
                </w:rPr>
                <w:t xml:space="preserve"> på </w:t>
              </w:r>
              <w:r w:rsidR="0063357F" w:rsidRPr="0063357F">
                <w:rPr>
                  <w:rStyle w:val="Hyperkobling"/>
                  <w:sz w:val="20"/>
                  <w:szCs w:val="20"/>
                </w:rPr>
                <w:t>A</w:t>
              </w:r>
              <w:r w:rsidR="0063357F" w:rsidRPr="0063357F">
                <w:rPr>
                  <w:rStyle w:val="Hyperkobling"/>
                </w:rPr>
                <w:t>rbeidstilsynets nettsider</w:t>
              </w:r>
            </w:hyperlink>
          </w:p>
        </w:tc>
        <w:tc>
          <w:tcPr>
            <w:tcW w:w="1701" w:type="dxa"/>
          </w:tcPr>
          <w:p w14:paraId="5988ED6C" w14:textId="77777777" w:rsidR="00AC40B4" w:rsidRPr="00327153" w:rsidRDefault="00AC40B4" w:rsidP="00AC40B4">
            <w:pPr>
              <w:rPr>
                <w:sz w:val="20"/>
                <w:szCs w:val="20"/>
              </w:rPr>
            </w:pPr>
          </w:p>
        </w:tc>
        <w:tc>
          <w:tcPr>
            <w:tcW w:w="2948" w:type="dxa"/>
            <w:tcBorders>
              <w:right w:val="single" w:sz="4" w:space="0" w:color="auto"/>
            </w:tcBorders>
            <w:tcMar>
              <w:left w:w="85" w:type="dxa"/>
              <w:right w:w="57" w:type="dxa"/>
            </w:tcMar>
          </w:tcPr>
          <w:p w14:paraId="75093BD9" w14:textId="77777777" w:rsidR="00AC40B4" w:rsidRPr="00327153" w:rsidRDefault="00AC40B4" w:rsidP="00AC40B4">
            <w:pPr>
              <w:rPr>
                <w:sz w:val="20"/>
                <w:szCs w:val="20"/>
              </w:rPr>
            </w:pPr>
          </w:p>
        </w:tc>
      </w:tr>
      <w:tr w:rsidR="0063357F" w:rsidRPr="00327153" w14:paraId="08D56068" w14:textId="77777777" w:rsidTr="00065FA2">
        <w:trPr>
          <w:trHeight w:val="1588"/>
        </w:trPr>
        <w:tc>
          <w:tcPr>
            <w:tcW w:w="1701" w:type="dxa"/>
            <w:tcBorders>
              <w:left w:val="single" w:sz="4" w:space="0" w:color="auto"/>
            </w:tcBorders>
            <w:tcMar>
              <w:left w:w="85" w:type="dxa"/>
              <w:right w:w="57" w:type="dxa"/>
            </w:tcMar>
          </w:tcPr>
          <w:p w14:paraId="71F39F54" w14:textId="77777777" w:rsidR="00AC40B4" w:rsidRPr="00327153" w:rsidRDefault="00AC40B4" w:rsidP="00AC40B4">
            <w:pPr>
              <w:pStyle w:val="Listeavsnitt"/>
              <w:numPr>
                <w:ilvl w:val="0"/>
                <w:numId w:val="2"/>
              </w:numPr>
              <w:ind w:left="357" w:hanging="357"/>
              <w:rPr>
                <w:sz w:val="20"/>
                <w:szCs w:val="20"/>
              </w:rPr>
            </w:pPr>
            <w:r w:rsidRPr="00327153">
              <w:rPr>
                <w:sz w:val="20"/>
                <w:szCs w:val="20"/>
              </w:rPr>
              <w:t>Kontroll av HMS-kort</w:t>
            </w:r>
          </w:p>
        </w:tc>
        <w:tc>
          <w:tcPr>
            <w:tcW w:w="3799" w:type="dxa"/>
            <w:tcMar>
              <w:left w:w="85" w:type="dxa"/>
              <w:right w:w="57" w:type="dxa"/>
            </w:tcMar>
          </w:tcPr>
          <w:p w14:paraId="2A34438A" w14:textId="77777777" w:rsidR="00AC40B4" w:rsidRPr="00327153" w:rsidRDefault="00AC40B4" w:rsidP="00AC40B4">
            <w:pPr>
              <w:rPr>
                <w:sz w:val="20"/>
                <w:szCs w:val="20"/>
              </w:rPr>
            </w:pPr>
            <w:r w:rsidRPr="00327153">
              <w:rPr>
                <w:sz w:val="20"/>
                <w:szCs w:val="20"/>
              </w:rPr>
              <w:t xml:space="preserve">Gjennomfør kontroll av HMS- kort. Kontrollen bør gjennomføres på arbeidsstedet. </w:t>
            </w:r>
          </w:p>
          <w:p w14:paraId="320FDFDF" w14:textId="77777777" w:rsidR="00AC40B4" w:rsidRPr="00327153" w:rsidRDefault="00AC40B4" w:rsidP="00AC40B4">
            <w:pPr>
              <w:rPr>
                <w:sz w:val="20"/>
                <w:szCs w:val="20"/>
              </w:rPr>
            </w:pPr>
          </w:p>
          <w:p w14:paraId="260C4694" w14:textId="77777777" w:rsidR="00AC40B4" w:rsidRPr="00327153" w:rsidRDefault="00AC40B4" w:rsidP="00AC40B4">
            <w:pPr>
              <w:rPr>
                <w:sz w:val="20"/>
                <w:szCs w:val="20"/>
              </w:rPr>
            </w:pPr>
            <w:r w:rsidRPr="00327153">
              <w:rPr>
                <w:sz w:val="20"/>
                <w:szCs w:val="20"/>
              </w:rPr>
              <w:t>Gjennomføres minimum årlig, oftere ved behov.</w:t>
            </w:r>
          </w:p>
        </w:tc>
        <w:tc>
          <w:tcPr>
            <w:tcW w:w="5103" w:type="dxa"/>
            <w:tcMar>
              <w:left w:w="85" w:type="dxa"/>
              <w:right w:w="85" w:type="dxa"/>
            </w:tcMar>
          </w:tcPr>
          <w:p w14:paraId="3FFC6A11" w14:textId="77777777" w:rsidR="00AC40B4" w:rsidRPr="00327153" w:rsidRDefault="00AC40B4" w:rsidP="00AC40B4">
            <w:pPr>
              <w:ind w:left="227" w:hanging="227"/>
              <w:rPr>
                <w:sz w:val="20"/>
                <w:szCs w:val="20"/>
              </w:rPr>
            </w:pPr>
            <w:r w:rsidRPr="00327153">
              <w:rPr>
                <w:sz w:val="20"/>
                <w:szCs w:val="20"/>
              </w:rPr>
              <w:t>•</w:t>
            </w:r>
            <w:r w:rsidRPr="00327153">
              <w:rPr>
                <w:sz w:val="20"/>
                <w:szCs w:val="20"/>
              </w:rPr>
              <w:tab/>
              <w:t>Sjekkliste for kontroll av HMS-kort (trinn 3 i guide ved kjøp av renholdstjenester)</w:t>
            </w:r>
            <w:r w:rsidRPr="00327153">
              <w:rPr>
                <w:sz w:val="20"/>
                <w:szCs w:val="20"/>
              </w:rPr>
              <w:tab/>
            </w:r>
          </w:p>
        </w:tc>
        <w:tc>
          <w:tcPr>
            <w:tcW w:w="1701" w:type="dxa"/>
          </w:tcPr>
          <w:p w14:paraId="517DE0E5" w14:textId="77777777" w:rsidR="00AC40B4" w:rsidRPr="00327153" w:rsidRDefault="00AC40B4" w:rsidP="00AC40B4">
            <w:pPr>
              <w:rPr>
                <w:sz w:val="20"/>
                <w:szCs w:val="20"/>
              </w:rPr>
            </w:pPr>
          </w:p>
        </w:tc>
        <w:tc>
          <w:tcPr>
            <w:tcW w:w="2948" w:type="dxa"/>
            <w:tcBorders>
              <w:right w:val="single" w:sz="4" w:space="0" w:color="auto"/>
            </w:tcBorders>
            <w:tcMar>
              <w:left w:w="85" w:type="dxa"/>
              <w:right w:w="57" w:type="dxa"/>
            </w:tcMar>
          </w:tcPr>
          <w:p w14:paraId="65299F69" w14:textId="77777777" w:rsidR="00AC40B4" w:rsidRPr="00327153" w:rsidRDefault="00AC40B4" w:rsidP="00AC40B4">
            <w:pPr>
              <w:rPr>
                <w:sz w:val="20"/>
                <w:szCs w:val="20"/>
              </w:rPr>
            </w:pPr>
          </w:p>
        </w:tc>
      </w:tr>
    </w:tbl>
    <w:p w14:paraId="7CE02069" w14:textId="77777777" w:rsidR="00DE1A5F" w:rsidRPr="00327153" w:rsidRDefault="00024A38" w:rsidP="00593A37">
      <w:pPr>
        <w:pageBreakBefore/>
        <w:spacing w:after="0" w:line="240" w:lineRule="auto"/>
        <w:rPr>
          <w:b/>
          <w:sz w:val="28"/>
        </w:rPr>
      </w:pPr>
      <w:r w:rsidRPr="00327153">
        <w:rPr>
          <w:b/>
          <w:sz w:val="28"/>
        </w:rPr>
        <w:lastRenderedPageBreak/>
        <w:t>Veiledning til utfylling av rutine ved kjøp av renhold</w:t>
      </w:r>
    </w:p>
    <w:p w14:paraId="36C5A8E6" w14:textId="75FEBDFB" w:rsidR="00974B34" w:rsidRPr="0074018E" w:rsidRDefault="00024A38" w:rsidP="00974B34">
      <w:pPr>
        <w:spacing w:after="0"/>
        <w:rPr>
          <w:i/>
        </w:rPr>
      </w:pPr>
      <w:r w:rsidRPr="00974B34">
        <w:rPr>
          <w:b/>
        </w:rPr>
        <w:t>§</w:t>
      </w:r>
      <w:r w:rsidR="00974B34">
        <w:rPr>
          <w:b/>
          <w:sz w:val="72"/>
          <w:szCs w:val="72"/>
        </w:rPr>
        <w:t xml:space="preserve"> </w:t>
      </w:r>
      <w:r w:rsidR="00974B34" w:rsidRPr="0074018E">
        <w:rPr>
          <w:i/>
        </w:rPr>
        <w:t>Innkjøpere av renholdstjenester har plikt til å påse at renholderne har allmenng</w:t>
      </w:r>
      <w:r w:rsidR="00974B34">
        <w:rPr>
          <w:i/>
        </w:rPr>
        <w:t>jorte lønns- og arbeidsvilkår. Dette følger av f</w:t>
      </w:r>
      <w:r w:rsidR="00974B34" w:rsidRPr="0074018E">
        <w:rPr>
          <w:i/>
        </w:rPr>
        <w:t>orskrift om allmenngjøring for</w:t>
      </w:r>
      <w:r w:rsidR="00974B34">
        <w:rPr>
          <w:i/>
        </w:rPr>
        <w:t xml:space="preserve"> </w:t>
      </w:r>
      <w:r w:rsidR="00974B34" w:rsidRPr="0074018E">
        <w:rPr>
          <w:i/>
        </w:rPr>
        <w:t>renholdsbedrifter, jf. Forskrift om informasjons-, påseplikt og innsynsrett.)</w:t>
      </w:r>
    </w:p>
    <w:p w14:paraId="3AA2A6EA" w14:textId="77777777" w:rsidR="00974B34" w:rsidRDefault="00974B34" w:rsidP="00974B34">
      <w:pPr>
        <w:spacing w:after="0"/>
        <w:rPr>
          <w:i/>
        </w:rPr>
      </w:pPr>
    </w:p>
    <w:p w14:paraId="57ED501A" w14:textId="48CB4F01" w:rsidR="00974B34" w:rsidRPr="0074018E" w:rsidRDefault="00974B34" w:rsidP="00974B34">
      <w:pPr>
        <w:spacing w:after="0"/>
        <w:rPr>
          <w:i/>
        </w:rPr>
      </w:pPr>
      <w:r w:rsidRPr="0074018E">
        <w:rPr>
          <w:i/>
        </w:rPr>
        <w:t xml:space="preserve">Plikten til å påse innebærer at innkjøper skal iverksette systemer og rutiner for å undersøke og om nødvendig følge opp at allmenngjøringsforskrifter etterleves. Benyttes det underleverandør som utfører renholdet er det hovedleverandør og ikke innkjøper som har påseplikten. </w:t>
      </w:r>
    </w:p>
    <w:p w14:paraId="7B02A1F6" w14:textId="77777777" w:rsidR="001D428F" w:rsidRPr="00327153" w:rsidRDefault="001D428F" w:rsidP="00024A38">
      <w:pPr>
        <w:rPr>
          <w:b/>
          <w:sz w:val="20"/>
          <w:szCs w:val="20"/>
        </w:rPr>
        <w:sectPr w:rsidR="001D428F" w:rsidRPr="00327153" w:rsidSect="007E2164">
          <w:footerReference w:type="default" r:id="rId14"/>
          <w:pgSz w:w="16838" w:h="11906" w:orient="landscape" w:code="9"/>
          <w:pgMar w:top="680" w:right="851" w:bottom="624" w:left="737" w:header="709" w:footer="709" w:gutter="0"/>
          <w:cols w:space="708"/>
          <w:docGrid w:linePitch="360"/>
        </w:sectPr>
      </w:pPr>
    </w:p>
    <w:p w14:paraId="2F0C460A" w14:textId="77777777" w:rsidR="001D428F" w:rsidRPr="00327153" w:rsidRDefault="001D428F" w:rsidP="001D428F">
      <w:pPr>
        <w:spacing w:after="0"/>
        <w:rPr>
          <w:b/>
          <w:sz w:val="20"/>
          <w:szCs w:val="20"/>
        </w:rPr>
      </w:pPr>
    </w:p>
    <w:p w14:paraId="04E7C83A" w14:textId="77777777" w:rsidR="00D50CA5" w:rsidRPr="00327153" w:rsidRDefault="00D50CA5" w:rsidP="001D428F">
      <w:pPr>
        <w:pStyle w:val="Default"/>
        <w:rPr>
          <w:rFonts w:asciiTheme="minorHAnsi" w:hAnsiTheme="minorHAnsi" w:cstheme="minorHAnsi"/>
          <w:sz w:val="20"/>
          <w:szCs w:val="20"/>
        </w:rPr>
      </w:pPr>
      <w:r w:rsidRPr="00327153">
        <w:rPr>
          <w:rFonts w:asciiTheme="minorHAnsi" w:hAnsiTheme="minorHAnsi" w:cstheme="minorHAnsi"/>
          <w:b/>
          <w:sz w:val="20"/>
          <w:szCs w:val="20"/>
        </w:rPr>
        <w:t>Punkt 1</w:t>
      </w:r>
      <w:r w:rsidR="00EA1C1A" w:rsidRPr="00327153">
        <w:rPr>
          <w:rFonts w:asciiTheme="minorHAnsi" w:hAnsiTheme="minorHAnsi" w:cstheme="minorHAnsi"/>
          <w:b/>
          <w:sz w:val="20"/>
          <w:szCs w:val="20"/>
        </w:rPr>
        <w:t>:</w:t>
      </w:r>
      <w:r w:rsidRPr="00327153">
        <w:rPr>
          <w:rFonts w:cstheme="minorHAnsi"/>
          <w:b/>
          <w:sz w:val="20"/>
          <w:szCs w:val="20"/>
        </w:rPr>
        <w:t xml:space="preserve"> </w:t>
      </w:r>
      <w:r w:rsidRPr="00327153">
        <w:rPr>
          <w:rFonts w:asciiTheme="minorHAnsi" w:hAnsiTheme="minorHAnsi" w:cstheme="minorHAnsi"/>
          <w:sz w:val="20"/>
          <w:szCs w:val="20"/>
        </w:rPr>
        <w:t xml:space="preserve">For å sikre oppfyllelse av regelverket anbefales det at kjøpere av renholdstjenester har med følgende punkter i sine kontrakter med renholdsleverandører: </w:t>
      </w:r>
    </w:p>
    <w:p w14:paraId="4AF8FD56"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 xml:space="preserve">Kontraktsfest krav om at renholdsvirksomheten er godkjent, at alle renholderne skal ha gyldige HMS-kort, og at renholdsleverandøren plikter å varsle dersom de mister godkjenningen eller skifter underleverandør. </w:t>
      </w:r>
    </w:p>
    <w:p w14:paraId="4D1BA2C9"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 xml:space="preserve">Kontraktsfest at renholdsleverandøren plikter å overholde lønns- og arbeidsvilkår som følger av allmenngjøringsforskriften </w:t>
      </w:r>
    </w:p>
    <w:p w14:paraId="3840CAFE"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Kontraktsfest at renholdsleverandøren plikter å gi virksomheten tilgang på informasjon og dokumentasjon om renholdernes lønns- og arbeidsvilkår.</w:t>
      </w:r>
    </w:p>
    <w:p w14:paraId="28B8412D" w14:textId="77777777" w:rsidR="00D50CA5" w:rsidRPr="00327153" w:rsidRDefault="00D50CA5" w:rsidP="00D50CA5">
      <w:pPr>
        <w:pStyle w:val="Default"/>
        <w:numPr>
          <w:ilvl w:val="0"/>
          <w:numId w:val="4"/>
        </w:numPr>
        <w:spacing w:after="61"/>
        <w:rPr>
          <w:rFonts w:asciiTheme="minorHAnsi" w:hAnsiTheme="minorHAnsi" w:cstheme="minorHAnsi"/>
          <w:sz w:val="20"/>
          <w:szCs w:val="20"/>
        </w:rPr>
      </w:pPr>
      <w:r w:rsidRPr="00327153">
        <w:rPr>
          <w:rFonts w:asciiTheme="minorHAnsi" w:hAnsiTheme="minorHAnsi" w:cstheme="minorHAnsi"/>
          <w:sz w:val="20"/>
          <w:szCs w:val="20"/>
        </w:rPr>
        <w:t xml:space="preserve">Kontraktsfest sanksjoner ved overtredelse av nevnte plikter, som for eksempel heving og tilbakeholdelse av vederlag og regress. </w:t>
      </w:r>
    </w:p>
    <w:p w14:paraId="3FA91917" w14:textId="77777777" w:rsidR="00D50CA5" w:rsidRPr="00327153" w:rsidRDefault="00D50CA5" w:rsidP="00D50CA5">
      <w:pPr>
        <w:pStyle w:val="Default"/>
        <w:spacing w:after="61"/>
        <w:rPr>
          <w:rFonts w:asciiTheme="minorHAnsi" w:hAnsiTheme="minorHAnsi" w:cstheme="minorHAnsi"/>
          <w:sz w:val="20"/>
          <w:szCs w:val="20"/>
        </w:rPr>
      </w:pPr>
      <w:r w:rsidRPr="00327153">
        <w:rPr>
          <w:rFonts w:asciiTheme="minorHAnsi" w:hAnsiTheme="minorHAnsi" w:cstheme="minorHAnsi"/>
          <w:sz w:val="20"/>
          <w:szCs w:val="20"/>
        </w:rPr>
        <w:t>Eksempel på klausul i kontrakt:</w:t>
      </w:r>
    </w:p>
    <w:p w14:paraId="5534549B" w14:textId="77777777" w:rsidR="00D50CA5" w:rsidRPr="00327153" w:rsidRDefault="00D50CA5" w:rsidP="00D50CA5">
      <w:pPr>
        <w:pStyle w:val="Default"/>
        <w:spacing w:after="61"/>
        <w:ind w:left="170"/>
        <w:rPr>
          <w:rFonts w:asciiTheme="minorHAnsi" w:hAnsiTheme="minorHAnsi" w:cstheme="minorHAnsi"/>
          <w:color w:val="auto"/>
          <w:sz w:val="20"/>
          <w:szCs w:val="20"/>
        </w:rPr>
      </w:pPr>
      <w:r w:rsidRPr="00327153">
        <w:rPr>
          <w:rFonts w:asciiTheme="minorHAnsi" w:hAnsiTheme="minorHAnsi" w:cstheme="minorHAnsi"/>
          <w:color w:val="auto"/>
          <w:sz w:val="20"/>
          <w:szCs w:val="20"/>
        </w:rPr>
        <w:t>«Leverandøren skal sørge for at egne ansatte og ansatte hos eventuelle underleverandører ikke har dårligere lønns- og arbeidsvilkår enn det som følger av allmenngjort tariffavtale for renholdsvirksomheter. Dette gelder kun ansatte som medvirker til å oppfylle kontrakte</w:t>
      </w:r>
      <w:r w:rsidRPr="00327153">
        <w:rPr>
          <w:rFonts w:asciiTheme="minorHAnsi" w:hAnsiTheme="minorHAnsi" w:cstheme="minorHAnsi"/>
          <w:sz w:val="20"/>
          <w:szCs w:val="20"/>
        </w:rPr>
        <w:t>n.</w:t>
      </w:r>
      <w:r w:rsidRPr="00327153">
        <w:rPr>
          <w:rFonts w:asciiTheme="minorHAnsi" w:hAnsiTheme="minorHAnsi" w:cstheme="minorHAnsi"/>
          <w:color w:val="auto"/>
          <w:sz w:val="20"/>
          <w:szCs w:val="20"/>
        </w:rPr>
        <w:t xml:space="preserve"> Leder av virksomheten er ansvarlig for at denne regelen blir etterlevd. Alle avtaler leverandøren inngår som medvirker til å utføre arbeid under denne kontrakten skal inneholde tilsvarende regler.</w:t>
      </w:r>
    </w:p>
    <w:p w14:paraId="539EA290" w14:textId="77777777" w:rsidR="004D07C0" w:rsidRPr="00327153" w:rsidRDefault="00D50CA5" w:rsidP="000E56F4">
      <w:pPr>
        <w:pStyle w:val="Default"/>
        <w:ind w:left="170"/>
        <w:rPr>
          <w:rFonts w:asciiTheme="minorHAnsi" w:hAnsiTheme="minorHAnsi" w:cstheme="minorHAnsi"/>
          <w:color w:val="auto"/>
          <w:sz w:val="20"/>
          <w:szCs w:val="20"/>
        </w:rPr>
      </w:pPr>
      <w:r w:rsidRPr="00327153">
        <w:rPr>
          <w:rFonts w:asciiTheme="minorHAnsi" w:hAnsiTheme="minorHAnsi" w:cstheme="minorHAnsi"/>
          <w:color w:val="auto"/>
          <w:sz w:val="20"/>
          <w:szCs w:val="20"/>
        </w:rPr>
        <w:t>Dersom leverandøren ikke etterlever klausulen har oppdragsgiver rett til å holde tilbake deler av kontraktsummen til det er dokumentert at forholdet er i orden. Summen som blir tilbakeholdt skal svare til ca. 2 ganger innsparingene til arbeidsgiveren. Leverandøren skal på forespørsel legge fram dokumentasjon på de lønns- og arbeidsvilkår som gjelder i virksomheten. Dokumentasjonsplikten gjelder og underentreprenører (underleverandører).</w:t>
      </w:r>
    </w:p>
    <w:p w14:paraId="07CF4981" w14:textId="77777777" w:rsidR="004D07C0" w:rsidRPr="00327153" w:rsidRDefault="004D07C0" w:rsidP="004D07C0">
      <w:pPr>
        <w:pStyle w:val="Default"/>
        <w:ind w:left="170"/>
        <w:rPr>
          <w:rFonts w:asciiTheme="minorHAnsi" w:hAnsiTheme="minorHAnsi" w:cstheme="minorHAnsi"/>
          <w:color w:val="auto"/>
          <w:sz w:val="20"/>
          <w:szCs w:val="20"/>
        </w:rPr>
      </w:pPr>
    </w:p>
    <w:p w14:paraId="36438F83" w14:textId="77777777" w:rsidR="004D07C0" w:rsidRPr="00327153" w:rsidRDefault="004D07C0" w:rsidP="004D07C0">
      <w:pPr>
        <w:pStyle w:val="Default"/>
        <w:rPr>
          <w:rFonts w:asciiTheme="minorHAnsi" w:hAnsiTheme="minorHAnsi" w:cstheme="minorHAnsi"/>
          <w:b/>
          <w:color w:val="auto"/>
          <w:sz w:val="20"/>
          <w:szCs w:val="20"/>
        </w:rPr>
      </w:pPr>
      <w:r w:rsidRPr="00327153">
        <w:rPr>
          <w:rFonts w:asciiTheme="minorHAnsi" w:hAnsiTheme="minorHAnsi" w:cstheme="minorHAnsi"/>
          <w:b/>
          <w:color w:val="auto"/>
          <w:sz w:val="20"/>
          <w:szCs w:val="20"/>
        </w:rPr>
        <w:t>Punkt 2:</w:t>
      </w:r>
    </w:p>
    <w:p w14:paraId="58E57087" w14:textId="4802E4FE" w:rsidR="004D07C0" w:rsidRPr="00327153" w:rsidRDefault="004D07C0" w:rsidP="004D07C0">
      <w:pPr>
        <w:pStyle w:val="Default"/>
        <w:rPr>
          <w:rFonts w:asciiTheme="minorHAnsi" w:hAnsiTheme="minorHAnsi" w:cstheme="minorHAnsi"/>
          <w:color w:val="auto"/>
          <w:sz w:val="20"/>
          <w:szCs w:val="20"/>
        </w:rPr>
      </w:pPr>
      <w:r w:rsidRPr="00327153">
        <w:rPr>
          <w:rFonts w:asciiTheme="minorHAnsi" w:hAnsiTheme="minorHAnsi" w:cstheme="minorHAnsi"/>
          <w:color w:val="auto"/>
          <w:sz w:val="20"/>
          <w:szCs w:val="20"/>
        </w:rPr>
        <w:t xml:space="preserve">I </w:t>
      </w:r>
      <w:hyperlink r:id="rId15" w:history="1">
        <w:r w:rsidRPr="00327153">
          <w:rPr>
            <w:rStyle w:val="Hyperkobling"/>
            <w:rFonts w:asciiTheme="minorHAnsi" w:hAnsiTheme="minorHAnsi" w:cstheme="minorHAnsi"/>
            <w:sz w:val="20"/>
            <w:szCs w:val="20"/>
          </w:rPr>
          <w:t>renholdsregistere</w:t>
        </w:r>
        <w:r w:rsidR="0063357F">
          <w:rPr>
            <w:rStyle w:val="Hyperkobling"/>
            <w:rFonts w:asciiTheme="minorHAnsi" w:hAnsiTheme="minorHAnsi" w:cstheme="minorHAnsi"/>
            <w:sz w:val="20"/>
            <w:szCs w:val="20"/>
          </w:rPr>
          <w:t>t på Arbeidstilsynets nettsider</w:t>
        </w:r>
      </w:hyperlink>
      <w:r w:rsidR="0063357F">
        <w:rPr>
          <w:rStyle w:val="Hyperkobling"/>
          <w:rFonts w:asciiTheme="minorHAnsi" w:hAnsiTheme="minorHAnsi" w:cstheme="minorHAnsi"/>
          <w:sz w:val="20"/>
          <w:szCs w:val="20"/>
        </w:rPr>
        <w:t xml:space="preserve"> </w:t>
      </w:r>
      <w:r w:rsidR="00070324" w:rsidRPr="00327153">
        <w:rPr>
          <w:rFonts w:asciiTheme="minorHAnsi" w:hAnsiTheme="minorHAnsi" w:cstheme="minorHAnsi"/>
          <w:b/>
          <w:bCs/>
          <w:color w:val="auto"/>
          <w:sz w:val="20"/>
          <w:szCs w:val="20"/>
        </w:rPr>
        <w:t xml:space="preserve"> </w:t>
      </w:r>
      <w:r w:rsidRPr="00327153">
        <w:rPr>
          <w:rFonts w:asciiTheme="minorHAnsi" w:hAnsiTheme="minorHAnsi" w:cstheme="minorHAnsi"/>
          <w:color w:val="auto"/>
          <w:sz w:val="20"/>
          <w:szCs w:val="20"/>
        </w:rPr>
        <w:t>kan du registrere deg for å få beskjed på e-post hvis det er endringer i godkjenningsstatus for renholdsvirksomheten du bruker.</w:t>
      </w:r>
    </w:p>
    <w:p w14:paraId="751AC002" w14:textId="77777777" w:rsidR="00D50CA5" w:rsidRPr="00327153" w:rsidRDefault="00D50CA5" w:rsidP="00D50CA5">
      <w:pPr>
        <w:spacing w:after="0" w:line="240" w:lineRule="auto"/>
        <w:ind w:left="170"/>
        <w:rPr>
          <w:rFonts w:cstheme="minorHAnsi"/>
          <w:sz w:val="20"/>
          <w:szCs w:val="20"/>
        </w:rPr>
      </w:pPr>
    </w:p>
    <w:p w14:paraId="1090CEA3" w14:textId="77777777" w:rsidR="00974B34" w:rsidRDefault="00974B34" w:rsidP="00D50CA5">
      <w:pPr>
        <w:pStyle w:val="Listeavsnitt"/>
        <w:ind w:left="0"/>
        <w:rPr>
          <w:rFonts w:cstheme="minorHAnsi"/>
          <w:b/>
          <w:sz w:val="20"/>
          <w:szCs w:val="20"/>
        </w:rPr>
      </w:pPr>
    </w:p>
    <w:p w14:paraId="16B88FA3" w14:textId="77777777" w:rsidR="00974B34" w:rsidRDefault="00974B34" w:rsidP="00D50CA5">
      <w:pPr>
        <w:pStyle w:val="Listeavsnitt"/>
        <w:ind w:left="0"/>
        <w:rPr>
          <w:rFonts w:cstheme="minorHAnsi"/>
          <w:b/>
          <w:sz w:val="20"/>
          <w:szCs w:val="20"/>
        </w:rPr>
      </w:pPr>
    </w:p>
    <w:p w14:paraId="1E450C2F" w14:textId="1E53FA5D" w:rsidR="00D50CA5" w:rsidRPr="00327153" w:rsidRDefault="00D50CA5" w:rsidP="00D50CA5">
      <w:pPr>
        <w:pStyle w:val="Listeavsnitt"/>
        <w:ind w:left="0"/>
        <w:rPr>
          <w:rFonts w:cstheme="minorHAnsi"/>
          <w:sz w:val="20"/>
          <w:szCs w:val="20"/>
        </w:rPr>
      </w:pPr>
      <w:r w:rsidRPr="00327153">
        <w:rPr>
          <w:rFonts w:cstheme="minorHAnsi"/>
          <w:b/>
          <w:sz w:val="20"/>
          <w:szCs w:val="20"/>
        </w:rPr>
        <w:t>Punkt 3:</w:t>
      </w:r>
      <w:r w:rsidR="00E17962" w:rsidRPr="00327153">
        <w:rPr>
          <w:rFonts w:cstheme="minorHAnsi"/>
          <w:b/>
          <w:sz w:val="20"/>
          <w:szCs w:val="20"/>
        </w:rPr>
        <w:br/>
      </w:r>
      <w:r w:rsidRPr="00327153">
        <w:rPr>
          <w:rFonts w:cstheme="minorHAnsi"/>
          <w:sz w:val="20"/>
          <w:szCs w:val="20"/>
        </w:rPr>
        <w:t xml:space="preserve">Dokumentgjennomgangen kan gjennomføres enten ved å </w:t>
      </w:r>
    </w:p>
    <w:p w14:paraId="59F11980" w14:textId="77777777" w:rsidR="00D50CA5" w:rsidRPr="00327153" w:rsidRDefault="00D50CA5" w:rsidP="00D50CA5">
      <w:pPr>
        <w:pStyle w:val="Listeavsnitt"/>
        <w:numPr>
          <w:ilvl w:val="0"/>
          <w:numId w:val="5"/>
        </w:numPr>
        <w:rPr>
          <w:rFonts w:cstheme="minorHAnsi"/>
          <w:sz w:val="20"/>
          <w:szCs w:val="20"/>
        </w:rPr>
      </w:pPr>
      <w:r w:rsidRPr="00327153">
        <w:rPr>
          <w:rFonts w:cstheme="minorHAnsi"/>
          <w:sz w:val="20"/>
          <w:szCs w:val="20"/>
        </w:rPr>
        <w:t xml:space="preserve">Møte opp hos renholdsleverandør og gå igjennom dokumentene der. </w:t>
      </w:r>
    </w:p>
    <w:p w14:paraId="116C26B5" w14:textId="77777777" w:rsidR="00D50CA5" w:rsidRPr="00327153" w:rsidRDefault="00D50CA5" w:rsidP="00D50CA5">
      <w:pPr>
        <w:pStyle w:val="Listeavsnitt"/>
        <w:numPr>
          <w:ilvl w:val="0"/>
          <w:numId w:val="5"/>
        </w:numPr>
        <w:rPr>
          <w:rFonts w:cstheme="minorHAnsi"/>
          <w:sz w:val="20"/>
          <w:szCs w:val="20"/>
        </w:rPr>
      </w:pPr>
      <w:r w:rsidRPr="00327153">
        <w:rPr>
          <w:rFonts w:cstheme="minorHAnsi"/>
          <w:sz w:val="20"/>
          <w:szCs w:val="20"/>
        </w:rPr>
        <w:t>Få dokumentene tilsendt.</w:t>
      </w:r>
    </w:p>
    <w:p w14:paraId="7D15B41C" w14:textId="1C0346EB" w:rsidR="00070324" w:rsidRPr="00327153" w:rsidRDefault="00D50CA5" w:rsidP="000E56F4">
      <w:pPr>
        <w:pStyle w:val="Listeavsnitt"/>
        <w:numPr>
          <w:ilvl w:val="0"/>
          <w:numId w:val="5"/>
        </w:numPr>
        <w:spacing w:after="0"/>
        <w:ind w:left="357" w:hanging="357"/>
        <w:rPr>
          <w:rFonts w:cstheme="minorHAnsi"/>
          <w:sz w:val="20"/>
          <w:szCs w:val="20"/>
        </w:rPr>
      </w:pPr>
      <w:r w:rsidRPr="00327153">
        <w:rPr>
          <w:rFonts w:cstheme="minorHAnsi"/>
          <w:sz w:val="20"/>
          <w:szCs w:val="20"/>
        </w:rPr>
        <w:t>Bruk av revisorerklæring</w:t>
      </w:r>
      <w:r w:rsidR="001F78CD">
        <w:rPr>
          <w:rFonts w:cstheme="minorHAnsi"/>
          <w:sz w:val="20"/>
          <w:szCs w:val="20"/>
        </w:rPr>
        <w:t xml:space="preserve"> (ikke fra renholdsleverandørens revisor)</w:t>
      </w:r>
    </w:p>
    <w:p w14:paraId="44AB8584" w14:textId="77777777" w:rsidR="00ED72D0" w:rsidRPr="00327153" w:rsidRDefault="00ED72D0" w:rsidP="00D50CA5">
      <w:pPr>
        <w:spacing w:after="0"/>
        <w:rPr>
          <w:rFonts w:cstheme="minorHAnsi"/>
          <w:sz w:val="20"/>
          <w:szCs w:val="20"/>
        </w:rPr>
      </w:pPr>
    </w:p>
    <w:p w14:paraId="032DEFCD" w14:textId="7176404B" w:rsidR="00D50CA5" w:rsidRPr="00327153" w:rsidRDefault="00D50CA5" w:rsidP="00D50CA5">
      <w:pPr>
        <w:spacing w:after="0"/>
        <w:rPr>
          <w:rFonts w:cstheme="minorHAnsi"/>
          <w:sz w:val="20"/>
          <w:szCs w:val="20"/>
        </w:rPr>
      </w:pPr>
      <w:r w:rsidRPr="00327153">
        <w:rPr>
          <w:rFonts w:cstheme="minorHAnsi"/>
          <w:sz w:val="20"/>
          <w:szCs w:val="20"/>
        </w:rPr>
        <w:t>Revisorerklæringen må omhandle lønns- og arbeidsvilkår til de renholderne som arbeider hos innkjøper, og det vil ikke være tilstrekkelig med en generell revisorerklæring. Det skal beskrives hvem kontrollen gjelder, hva som er kontrollert og hvordan kontrollen er gjennomført. Det er innkjøper som skal dekke utgiftene revisor har i forbindelse med dette.</w:t>
      </w:r>
      <w:r w:rsidR="00B21F3D">
        <w:rPr>
          <w:rFonts w:cstheme="minorHAnsi"/>
          <w:sz w:val="20"/>
          <w:szCs w:val="20"/>
        </w:rPr>
        <w:t xml:space="preserve"> Arbeidstilsynet godtar ikke erklæring fra renholdsleverandørens revisor.</w:t>
      </w:r>
    </w:p>
    <w:p w14:paraId="14552C98" w14:textId="77777777" w:rsidR="00D50CA5" w:rsidRPr="00327153" w:rsidRDefault="00D50CA5" w:rsidP="000E56F4">
      <w:pPr>
        <w:spacing w:after="0"/>
        <w:rPr>
          <w:rFonts w:cstheme="minorHAnsi"/>
          <w:sz w:val="20"/>
          <w:szCs w:val="20"/>
        </w:rPr>
      </w:pPr>
    </w:p>
    <w:p w14:paraId="229C81A3" w14:textId="77777777" w:rsidR="00D50CA5" w:rsidRPr="00327153" w:rsidRDefault="00D50CA5" w:rsidP="000E56F4">
      <w:pPr>
        <w:spacing w:after="0"/>
        <w:rPr>
          <w:rFonts w:cstheme="minorHAnsi"/>
          <w:sz w:val="20"/>
          <w:szCs w:val="20"/>
        </w:rPr>
      </w:pPr>
      <w:r w:rsidRPr="00327153">
        <w:rPr>
          <w:rFonts w:cstheme="minorHAnsi"/>
          <w:sz w:val="20"/>
          <w:szCs w:val="20"/>
        </w:rPr>
        <w:t>Eksempel på situasjoner som kan tilsi at det er behov for oftere dokumentgjennomgang:</w:t>
      </w:r>
    </w:p>
    <w:p w14:paraId="69262075"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Leverandøren bytter navn og/eller organisasjonsnummer</w:t>
      </w:r>
    </w:p>
    <w:p w14:paraId="76B804F6"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Det er stor utskiftning i renholdspersonale</w:t>
      </w:r>
    </w:p>
    <w:p w14:paraId="0CA3571E"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Det avdekkes manglende eller ugyldige HMS-kort</w:t>
      </w:r>
    </w:p>
    <w:p w14:paraId="7151D637" w14:textId="67355ED2"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 xml:space="preserve">Tidspunkt for renholdet har endret seg siste 6 måneder eller </w:t>
      </w:r>
      <w:r w:rsidR="0081013D" w:rsidRPr="00327153">
        <w:rPr>
          <w:rFonts w:cstheme="minorHAnsi"/>
          <w:sz w:val="20"/>
          <w:szCs w:val="20"/>
        </w:rPr>
        <w:t>ift.</w:t>
      </w:r>
      <w:r w:rsidRPr="00327153">
        <w:rPr>
          <w:rFonts w:cstheme="minorHAnsi"/>
          <w:sz w:val="20"/>
          <w:szCs w:val="20"/>
        </w:rPr>
        <w:t xml:space="preserve"> hva som er avtalt </w:t>
      </w:r>
    </w:p>
    <w:p w14:paraId="6B93DE49"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Kontaktperson endret seg</w:t>
      </w:r>
    </w:p>
    <w:p w14:paraId="22C37C59"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Mange klager på utført arbeid</w:t>
      </w:r>
    </w:p>
    <w:p w14:paraId="4086367A" w14:textId="77777777" w:rsidR="00D50CA5" w:rsidRPr="00327153" w:rsidRDefault="00D50CA5" w:rsidP="00D50CA5">
      <w:pPr>
        <w:pStyle w:val="Listeavsnitt"/>
        <w:numPr>
          <w:ilvl w:val="0"/>
          <w:numId w:val="3"/>
        </w:numPr>
        <w:rPr>
          <w:rFonts w:cstheme="minorHAnsi"/>
          <w:sz w:val="20"/>
          <w:szCs w:val="20"/>
        </w:rPr>
      </w:pPr>
      <w:r w:rsidRPr="00327153">
        <w:rPr>
          <w:rFonts w:cstheme="minorHAnsi"/>
          <w:sz w:val="20"/>
          <w:szCs w:val="20"/>
        </w:rPr>
        <w:t>Mistanke om brudd på krav om lønns- og arbeidsvilkår</w:t>
      </w:r>
    </w:p>
    <w:p w14:paraId="77E4BF7B" w14:textId="77777777" w:rsidR="00D50CA5" w:rsidRPr="00327153" w:rsidRDefault="00D50CA5" w:rsidP="00D50CA5">
      <w:pPr>
        <w:pStyle w:val="Listeavsnitt"/>
        <w:numPr>
          <w:ilvl w:val="0"/>
          <w:numId w:val="3"/>
        </w:numPr>
        <w:spacing w:after="0" w:line="240" w:lineRule="auto"/>
        <w:rPr>
          <w:rFonts w:cstheme="minorHAnsi"/>
          <w:sz w:val="20"/>
          <w:szCs w:val="20"/>
        </w:rPr>
      </w:pPr>
      <w:r w:rsidRPr="00327153">
        <w:rPr>
          <w:rFonts w:cstheme="minorHAnsi"/>
          <w:sz w:val="20"/>
          <w:szCs w:val="20"/>
        </w:rPr>
        <w:t>Leverandøren har fått pålegg fra Arbeidstilsynet</w:t>
      </w:r>
    </w:p>
    <w:p w14:paraId="1D92D7BC" w14:textId="77777777" w:rsidR="00D50CA5" w:rsidRPr="00327153" w:rsidRDefault="00D50CA5" w:rsidP="00D50CA5">
      <w:pPr>
        <w:spacing w:after="0" w:line="240" w:lineRule="auto"/>
        <w:rPr>
          <w:rFonts w:cstheme="minorHAnsi"/>
          <w:sz w:val="20"/>
          <w:szCs w:val="20"/>
        </w:rPr>
      </w:pPr>
    </w:p>
    <w:p w14:paraId="256AF920" w14:textId="77777777" w:rsidR="00D50CA5" w:rsidRPr="00327153" w:rsidRDefault="00D50CA5" w:rsidP="00D50CA5">
      <w:pPr>
        <w:spacing w:after="0" w:line="240" w:lineRule="auto"/>
        <w:rPr>
          <w:rFonts w:cstheme="minorHAnsi"/>
          <w:sz w:val="20"/>
          <w:szCs w:val="20"/>
        </w:rPr>
      </w:pPr>
      <w:r w:rsidRPr="00327153">
        <w:rPr>
          <w:rFonts w:cstheme="minorHAnsi"/>
          <w:sz w:val="20"/>
          <w:szCs w:val="20"/>
        </w:rPr>
        <w:t>Har leverandøren fått pålegg fra Arbeidstilsynet bør innkjøper be om å få fullt innsyn i denne saken.</w:t>
      </w:r>
    </w:p>
    <w:p w14:paraId="13E41273" w14:textId="77777777" w:rsidR="00D50CA5" w:rsidRPr="00327153" w:rsidRDefault="00D50CA5" w:rsidP="000E56F4">
      <w:pPr>
        <w:spacing w:after="0"/>
        <w:rPr>
          <w:rFonts w:cstheme="minorHAnsi"/>
          <w:sz w:val="20"/>
          <w:szCs w:val="20"/>
        </w:rPr>
      </w:pPr>
    </w:p>
    <w:p w14:paraId="55D1ED01" w14:textId="79C22ADD" w:rsidR="00D50CA5" w:rsidRPr="00327153" w:rsidRDefault="00D50CA5" w:rsidP="002D5550">
      <w:pPr>
        <w:spacing w:after="120"/>
        <w:rPr>
          <w:rFonts w:cstheme="minorHAnsi"/>
          <w:sz w:val="20"/>
          <w:szCs w:val="20"/>
        </w:rPr>
      </w:pPr>
      <w:r w:rsidRPr="00327153">
        <w:rPr>
          <w:rFonts w:cstheme="minorHAnsi"/>
          <w:b/>
          <w:sz w:val="20"/>
          <w:szCs w:val="20"/>
        </w:rPr>
        <w:t xml:space="preserve">Punkt 4: </w:t>
      </w:r>
      <w:r w:rsidRPr="00327153">
        <w:rPr>
          <w:rFonts w:cstheme="minorHAnsi"/>
          <w:sz w:val="20"/>
          <w:szCs w:val="20"/>
        </w:rPr>
        <w:t xml:space="preserve">Velg ut </w:t>
      </w:r>
      <w:r w:rsidR="007F642D" w:rsidRPr="00327153">
        <w:rPr>
          <w:rFonts w:cstheme="minorHAnsi"/>
          <w:sz w:val="20"/>
          <w:szCs w:val="20"/>
        </w:rPr>
        <w:t>x antall</w:t>
      </w:r>
      <w:r w:rsidRPr="00327153">
        <w:rPr>
          <w:rFonts w:cstheme="minorHAnsi"/>
          <w:sz w:val="20"/>
          <w:szCs w:val="20"/>
        </w:rPr>
        <w:t xml:space="preserve"> renholdere for kontroll av HMS-kort. Stikkprøver gjennomføres oftere ved skifte av personell/bruk av vikarer og når det er funnet avvik i tidligere gjennomført kontroll av HMS-kort. Verneombud har også myndighet til å sjekke HMS-kort.</w:t>
      </w:r>
      <w:r w:rsidR="001A25B2" w:rsidRPr="00327153">
        <w:rPr>
          <w:rFonts w:cstheme="minorHAnsi"/>
          <w:sz w:val="20"/>
          <w:szCs w:val="20"/>
        </w:rPr>
        <w:t xml:space="preserve"> </w:t>
      </w:r>
      <w:hyperlink r:id="rId16" w:history="1">
        <w:r w:rsidRPr="0063357F">
          <w:rPr>
            <w:rStyle w:val="Hyperkobling"/>
            <w:rFonts w:cstheme="minorHAnsi"/>
            <w:sz w:val="20"/>
            <w:szCs w:val="20"/>
          </w:rPr>
          <w:t>Se bilde av HMS-kortet</w:t>
        </w:r>
        <w:r w:rsidR="0063357F" w:rsidRPr="0063357F">
          <w:rPr>
            <w:rStyle w:val="Hyperkobling"/>
            <w:rFonts w:cstheme="minorHAnsi"/>
            <w:sz w:val="20"/>
            <w:szCs w:val="20"/>
          </w:rPr>
          <w:t xml:space="preserve"> (hmskort.no)</w:t>
        </w:r>
      </w:hyperlink>
      <w:r w:rsidR="0063357F">
        <w:rPr>
          <w:rFonts w:cstheme="minorHAnsi"/>
          <w:sz w:val="20"/>
          <w:szCs w:val="20"/>
        </w:rPr>
        <w:t>.</w:t>
      </w:r>
      <w:r w:rsidR="001A25B2" w:rsidRPr="00327153">
        <w:rPr>
          <w:rFonts w:cstheme="minorHAnsi"/>
          <w:sz w:val="20"/>
          <w:szCs w:val="20"/>
        </w:rPr>
        <w:t xml:space="preserve"> </w:t>
      </w:r>
    </w:p>
    <w:p w14:paraId="717E323A" w14:textId="48DCA9D6" w:rsidR="00D50CA5" w:rsidRPr="00327153" w:rsidRDefault="00D50CA5" w:rsidP="00024A38">
      <w:pPr>
        <w:rPr>
          <w:b/>
          <w:sz w:val="20"/>
          <w:szCs w:val="20"/>
        </w:rPr>
      </w:pPr>
    </w:p>
    <w:sectPr w:rsidR="00D50CA5" w:rsidRPr="00327153" w:rsidSect="001D428F">
      <w:type w:val="continuous"/>
      <w:pgSz w:w="16838" w:h="11906" w:orient="landscape" w:code="9"/>
      <w:pgMar w:top="680" w:right="851" w:bottom="624" w:left="73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8ECA" w14:textId="77777777" w:rsidR="00E628E3" w:rsidRDefault="00E628E3" w:rsidP="006C6664">
      <w:pPr>
        <w:spacing w:after="0" w:line="240" w:lineRule="auto"/>
      </w:pPr>
      <w:r>
        <w:separator/>
      </w:r>
    </w:p>
  </w:endnote>
  <w:endnote w:type="continuationSeparator" w:id="0">
    <w:p w14:paraId="4D280578" w14:textId="77777777" w:rsidR="00E628E3" w:rsidRDefault="00E628E3" w:rsidP="006C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810F" w14:textId="03182AEE" w:rsidR="006C6664" w:rsidRPr="006C6664" w:rsidRDefault="006C6664" w:rsidP="00593A37">
    <w:pPr>
      <w:pStyle w:val="Bunntekst"/>
      <w:spacing w:before="40"/>
      <w:rPr>
        <w:rFonts w:ascii="Calibri" w:hAnsi="Calibri" w:cs="Calibri"/>
        <w:sz w:val="16"/>
        <w:szCs w:val="16"/>
      </w:rPr>
    </w:pPr>
    <w:r w:rsidRPr="006C6664">
      <w:rPr>
        <w:rFonts w:ascii="Calibri" w:eastAsia="Times New Roman" w:hAnsi="Calibri" w:cs="Calibri"/>
        <w:sz w:val="16"/>
        <w:szCs w:val="16"/>
      </w:rPr>
      <w:t xml:space="preserve">Kjøp av renholdstjenester: Skjema 1 – </w:t>
    </w:r>
    <w:r w:rsidR="00201ADC">
      <w:rPr>
        <w:rFonts w:ascii="Calibri" w:eastAsia="Times New Roman" w:hAnsi="Calibri" w:cs="Calibri"/>
        <w:sz w:val="16"/>
        <w:szCs w:val="16"/>
      </w:rPr>
      <w:t>Rutine ved kjøp av renhold (</w:t>
    </w:r>
    <w:r w:rsidR="000966EF">
      <w:rPr>
        <w:rFonts w:ascii="Calibri" w:eastAsia="Times New Roman" w:hAnsi="Calibri" w:cs="Calibri"/>
        <w:sz w:val="16"/>
        <w:szCs w:val="16"/>
      </w:rPr>
      <w:t xml:space="preserve">Arbeidstilsynet, </w:t>
    </w:r>
    <w:r w:rsidR="009724D5">
      <w:rPr>
        <w:rFonts w:ascii="Calibri" w:eastAsia="Times New Roman" w:hAnsi="Calibri" w:cs="Calibri"/>
        <w:sz w:val="16"/>
        <w:szCs w:val="16"/>
      </w:rPr>
      <w:t>september</w:t>
    </w:r>
    <w:r w:rsidR="001A25B2">
      <w:rPr>
        <w:rFonts w:ascii="Calibri" w:eastAsia="Times New Roman" w:hAnsi="Calibri" w:cs="Calibri"/>
        <w:sz w:val="16"/>
        <w:szCs w:val="16"/>
      </w:rPr>
      <w:t xml:space="preserve"> 202</w:t>
    </w:r>
    <w:r w:rsidR="009724D5">
      <w:rPr>
        <w:rFonts w:ascii="Calibri" w:eastAsia="Times New Roman" w:hAnsi="Calibri" w:cs="Calibri"/>
        <w:sz w:val="16"/>
        <w:szCs w:val="16"/>
      </w:rPr>
      <w:t>5</w:t>
    </w:r>
    <w:r w:rsidR="00201ADC">
      <w:rPr>
        <w:rFonts w:ascii="Calibri" w:eastAsia="Times New Roman" w:hAnsi="Calibri" w:cs="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3C14" w14:textId="77777777" w:rsidR="00E628E3" w:rsidRDefault="00E628E3" w:rsidP="006C6664">
      <w:pPr>
        <w:spacing w:after="0" w:line="240" w:lineRule="auto"/>
      </w:pPr>
      <w:r>
        <w:separator/>
      </w:r>
    </w:p>
  </w:footnote>
  <w:footnote w:type="continuationSeparator" w:id="0">
    <w:p w14:paraId="1DD1F904" w14:textId="77777777" w:rsidR="00E628E3" w:rsidRDefault="00E628E3" w:rsidP="006C6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F88"/>
    <w:multiLevelType w:val="hybridMultilevel"/>
    <w:tmpl w:val="A9549610"/>
    <w:lvl w:ilvl="0" w:tplc="04140001">
      <w:start w:val="1"/>
      <w:numFmt w:val="bullet"/>
      <w:lvlText w:val=""/>
      <w:lvlJc w:val="left"/>
      <w:pPr>
        <w:ind w:left="502"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422E3B"/>
    <w:multiLevelType w:val="hybridMultilevel"/>
    <w:tmpl w:val="9F481E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8DC6D17"/>
    <w:multiLevelType w:val="hybridMultilevel"/>
    <w:tmpl w:val="D64CA3CE"/>
    <w:lvl w:ilvl="0" w:tplc="D7C675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C76235"/>
    <w:multiLevelType w:val="hybridMultilevel"/>
    <w:tmpl w:val="9D3A31A4"/>
    <w:lvl w:ilvl="0" w:tplc="04140001">
      <w:start w:val="1"/>
      <w:numFmt w:val="bullet"/>
      <w:lvlText w:val=""/>
      <w:lvlJc w:val="left"/>
      <w:pPr>
        <w:ind w:left="530" w:hanging="360"/>
      </w:pPr>
      <w:rPr>
        <w:rFonts w:ascii="Symbol" w:hAnsi="Symbol" w:hint="default"/>
      </w:rPr>
    </w:lvl>
    <w:lvl w:ilvl="1" w:tplc="04140003" w:tentative="1">
      <w:start w:val="1"/>
      <w:numFmt w:val="bullet"/>
      <w:lvlText w:val="o"/>
      <w:lvlJc w:val="left"/>
      <w:pPr>
        <w:ind w:left="1250" w:hanging="360"/>
      </w:pPr>
      <w:rPr>
        <w:rFonts w:ascii="Courier New" w:hAnsi="Courier New" w:cs="Courier New" w:hint="default"/>
      </w:rPr>
    </w:lvl>
    <w:lvl w:ilvl="2" w:tplc="04140005" w:tentative="1">
      <w:start w:val="1"/>
      <w:numFmt w:val="bullet"/>
      <w:lvlText w:val=""/>
      <w:lvlJc w:val="left"/>
      <w:pPr>
        <w:ind w:left="1970" w:hanging="360"/>
      </w:pPr>
      <w:rPr>
        <w:rFonts w:ascii="Wingdings" w:hAnsi="Wingdings" w:hint="default"/>
      </w:rPr>
    </w:lvl>
    <w:lvl w:ilvl="3" w:tplc="04140001" w:tentative="1">
      <w:start w:val="1"/>
      <w:numFmt w:val="bullet"/>
      <w:lvlText w:val=""/>
      <w:lvlJc w:val="left"/>
      <w:pPr>
        <w:ind w:left="2690" w:hanging="360"/>
      </w:pPr>
      <w:rPr>
        <w:rFonts w:ascii="Symbol" w:hAnsi="Symbol" w:hint="default"/>
      </w:rPr>
    </w:lvl>
    <w:lvl w:ilvl="4" w:tplc="04140003" w:tentative="1">
      <w:start w:val="1"/>
      <w:numFmt w:val="bullet"/>
      <w:lvlText w:val="o"/>
      <w:lvlJc w:val="left"/>
      <w:pPr>
        <w:ind w:left="3410" w:hanging="360"/>
      </w:pPr>
      <w:rPr>
        <w:rFonts w:ascii="Courier New" w:hAnsi="Courier New" w:cs="Courier New" w:hint="default"/>
      </w:rPr>
    </w:lvl>
    <w:lvl w:ilvl="5" w:tplc="04140005" w:tentative="1">
      <w:start w:val="1"/>
      <w:numFmt w:val="bullet"/>
      <w:lvlText w:val=""/>
      <w:lvlJc w:val="left"/>
      <w:pPr>
        <w:ind w:left="4130" w:hanging="360"/>
      </w:pPr>
      <w:rPr>
        <w:rFonts w:ascii="Wingdings" w:hAnsi="Wingdings" w:hint="default"/>
      </w:rPr>
    </w:lvl>
    <w:lvl w:ilvl="6" w:tplc="04140001" w:tentative="1">
      <w:start w:val="1"/>
      <w:numFmt w:val="bullet"/>
      <w:lvlText w:val=""/>
      <w:lvlJc w:val="left"/>
      <w:pPr>
        <w:ind w:left="4850" w:hanging="360"/>
      </w:pPr>
      <w:rPr>
        <w:rFonts w:ascii="Symbol" w:hAnsi="Symbol" w:hint="default"/>
      </w:rPr>
    </w:lvl>
    <w:lvl w:ilvl="7" w:tplc="04140003" w:tentative="1">
      <w:start w:val="1"/>
      <w:numFmt w:val="bullet"/>
      <w:lvlText w:val="o"/>
      <w:lvlJc w:val="left"/>
      <w:pPr>
        <w:ind w:left="5570" w:hanging="360"/>
      </w:pPr>
      <w:rPr>
        <w:rFonts w:ascii="Courier New" w:hAnsi="Courier New" w:cs="Courier New" w:hint="default"/>
      </w:rPr>
    </w:lvl>
    <w:lvl w:ilvl="8" w:tplc="04140005" w:tentative="1">
      <w:start w:val="1"/>
      <w:numFmt w:val="bullet"/>
      <w:lvlText w:val=""/>
      <w:lvlJc w:val="left"/>
      <w:pPr>
        <w:ind w:left="6290" w:hanging="360"/>
      </w:pPr>
      <w:rPr>
        <w:rFonts w:ascii="Wingdings" w:hAnsi="Wingdings" w:hint="default"/>
      </w:rPr>
    </w:lvl>
  </w:abstractNum>
  <w:abstractNum w:abstractNumId="4" w15:restartNumberingAfterBreak="0">
    <w:nsid w:val="782B5AC2"/>
    <w:multiLevelType w:val="hybridMultilevel"/>
    <w:tmpl w:val="FE22EF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479661181">
    <w:abstractNumId w:val="2"/>
  </w:num>
  <w:num w:numId="2" w16cid:durableId="1480807806">
    <w:abstractNumId w:val="1"/>
  </w:num>
  <w:num w:numId="3" w16cid:durableId="605624754">
    <w:abstractNumId w:val="0"/>
  </w:num>
  <w:num w:numId="4" w16cid:durableId="1067846520">
    <w:abstractNumId w:val="3"/>
  </w:num>
  <w:num w:numId="5" w16cid:durableId="993220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91"/>
    <w:rsid w:val="00005C03"/>
    <w:rsid w:val="0001025B"/>
    <w:rsid w:val="00015A94"/>
    <w:rsid w:val="000205F5"/>
    <w:rsid w:val="00024A38"/>
    <w:rsid w:val="0003639C"/>
    <w:rsid w:val="000402A2"/>
    <w:rsid w:val="0004189A"/>
    <w:rsid w:val="00065FA2"/>
    <w:rsid w:val="00070324"/>
    <w:rsid w:val="0008780D"/>
    <w:rsid w:val="000966EF"/>
    <w:rsid w:val="000B52E9"/>
    <w:rsid w:val="000E1C91"/>
    <w:rsid w:val="000E56F4"/>
    <w:rsid w:val="000F454F"/>
    <w:rsid w:val="00124C4A"/>
    <w:rsid w:val="00136670"/>
    <w:rsid w:val="00145A69"/>
    <w:rsid w:val="0015119B"/>
    <w:rsid w:val="001516A5"/>
    <w:rsid w:val="00155EC7"/>
    <w:rsid w:val="00171810"/>
    <w:rsid w:val="00194F3A"/>
    <w:rsid w:val="001A1B04"/>
    <w:rsid w:val="001A25B2"/>
    <w:rsid w:val="001A798C"/>
    <w:rsid w:val="001C6025"/>
    <w:rsid w:val="001D1989"/>
    <w:rsid w:val="001D428F"/>
    <w:rsid w:val="001F267D"/>
    <w:rsid w:val="001F78CD"/>
    <w:rsid w:val="00201ADC"/>
    <w:rsid w:val="00235D2A"/>
    <w:rsid w:val="00244056"/>
    <w:rsid w:val="0025068F"/>
    <w:rsid w:val="00271562"/>
    <w:rsid w:val="002732E8"/>
    <w:rsid w:val="00276DAC"/>
    <w:rsid w:val="00295C30"/>
    <w:rsid w:val="002A720E"/>
    <w:rsid w:val="002B4D24"/>
    <w:rsid w:val="002D5550"/>
    <w:rsid w:val="002F038F"/>
    <w:rsid w:val="00326EB5"/>
    <w:rsid w:val="00327153"/>
    <w:rsid w:val="003314C1"/>
    <w:rsid w:val="00335B7D"/>
    <w:rsid w:val="00342561"/>
    <w:rsid w:val="00346407"/>
    <w:rsid w:val="003922AD"/>
    <w:rsid w:val="00394D24"/>
    <w:rsid w:val="003A23D0"/>
    <w:rsid w:val="003B0618"/>
    <w:rsid w:val="003C29C8"/>
    <w:rsid w:val="003E6587"/>
    <w:rsid w:val="00410A00"/>
    <w:rsid w:val="00450BD1"/>
    <w:rsid w:val="00453950"/>
    <w:rsid w:val="004825C7"/>
    <w:rsid w:val="00491B30"/>
    <w:rsid w:val="004D07C0"/>
    <w:rsid w:val="00501230"/>
    <w:rsid w:val="00513AB1"/>
    <w:rsid w:val="00534249"/>
    <w:rsid w:val="00544340"/>
    <w:rsid w:val="0055066F"/>
    <w:rsid w:val="00550D1F"/>
    <w:rsid w:val="00563D31"/>
    <w:rsid w:val="005836CB"/>
    <w:rsid w:val="00593A37"/>
    <w:rsid w:val="00595628"/>
    <w:rsid w:val="005A5BB5"/>
    <w:rsid w:val="005D6046"/>
    <w:rsid w:val="00600732"/>
    <w:rsid w:val="0063357F"/>
    <w:rsid w:val="00637D63"/>
    <w:rsid w:val="006434A5"/>
    <w:rsid w:val="00643C33"/>
    <w:rsid w:val="00664267"/>
    <w:rsid w:val="00685C79"/>
    <w:rsid w:val="00697949"/>
    <w:rsid w:val="006B5137"/>
    <w:rsid w:val="006C5783"/>
    <w:rsid w:val="006C6664"/>
    <w:rsid w:val="006D5B92"/>
    <w:rsid w:val="006F4F98"/>
    <w:rsid w:val="00700B67"/>
    <w:rsid w:val="00722EBC"/>
    <w:rsid w:val="00776174"/>
    <w:rsid w:val="00796124"/>
    <w:rsid w:val="007D667E"/>
    <w:rsid w:val="007E07C9"/>
    <w:rsid w:val="007E2164"/>
    <w:rsid w:val="007E494A"/>
    <w:rsid w:val="007F4111"/>
    <w:rsid w:val="007F5F5C"/>
    <w:rsid w:val="007F642D"/>
    <w:rsid w:val="007F673D"/>
    <w:rsid w:val="00805ABC"/>
    <w:rsid w:val="0081013D"/>
    <w:rsid w:val="00815E21"/>
    <w:rsid w:val="00843131"/>
    <w:rsid w:val="008450A0"/>
    <w:rsid w:val="00850A79"/>
    <w:rsid w:val="00897274"/>
    <w:rsid w:val="008E3D10"/>
    <w:rsid w:val="00923241"/>
    <w:rsid w:val="00930097"/>
    <w:rsid w:val="00940598"/>
    <w:rsid w:val="009405F5"/>
    <w:rsid w:val="00944EB5"/>
    <w:rsid w:val="009724D5"/>
    <w:rsid w:val="00974B34"/>
    <w:rsid w:val="00983438"/>
    <w:rsid w:val="009E0FBB"/>
    <w:rsid w:val="009E1CD3"/>
    <w:rsid w:val="00A0184E"/>
    <w:rsid w:val="00A0428C"/>
    <w:rsid w:val="00A2229D"/>
    <w:rsid w:val="00A36F93"/>
    <w:rsid w:val="00A4328C"/>
    <w:rsid w:val="00A87AEE"/>
    <w:rsid w:val="00A9131D"/>
    <w:rsid w:val="00AA40F4"/>
    <w:rsid w:val="00AB397C"/>
    <w:rsid w:val="00AC0D05"/>
    <w:rsid w:val="00AC40B4"/>
    <w:rsid w:val="00AC5B5F"/>
    <w:rsid w:val="00AC5CD1"/>
    <w:rsid w:val="00AE38A8"/>
    <w:rsid w:val="00B12067"/>
    <w:rsid w:val="00B21F3D"/>
    <w:rsid w:val="00B263D9"/>
    <w:rsid w:val="00B31682"/>
    <w:rsid w:val="00B3605F"/>
    <w:rsid w:val="00B43E21"/>
    <w:rsid w:val="00B82869"/>
    <w:rsid w:val="00BA0C50"/>
    <w:rsid w:val="00BB0679"/>
    <w:rsid w:val="00C10683"/>
    <w:rsid w:val="00C263F4"/>
    <w:rsid w:val="00C5728E"/>
    <w:rsid w:val="00C662FF"/>
    <w:rsid w:val="00C7335D"/>
    <w:rsid w:val="00C74339"/>
    <w:rsid w:val="00CA1F82"/>
    <w:rsid w:val="00CC7404"/>
    <w:rsid w:val="00CD242C"/>
    <w:rsid w:val="00D11A74"/>
    <w:rsid w:val="00D304C7"/>
    <w:rsid w:val="00D50CA5"/>
    <w:rsid w:val="00D70314"/>
    <w:rsid w:val="00D91DC6"/>
    <w:rsid w:val="00D96FAF"/>
    <w:rsid w:val="00DB13AA"/>
    <w:rsid w:val="00DD174D"/>
    <w:rsid w:val="00DD5434"/>
    <w:rsid w:val="00DE1A5F"/>
    <w:rsid w:val="00DF5D86"/>
    <w:rsid w:val="00E17962"/>
    <w:rsid w:val="00E27144"/>
    <w:rsid w:val="00E54C83"/>
    <w:rsid w:val="00E628E3"/>
    <w:rsid w:val="00E6328D"/>
    <w:rsid w:val="00E8500A"/>
    <w:rsid w:val="00EA1891"/>
    <w:rsid w:val="00EA1C1A"/>
    <w:rsid w:val="00ED72D0"/>
    <w:rsid w:val="00F13331"/>
    <w:rsid w:val="00F42880"/>
    <w:rsid w:val="00F87622"/>
    <w:rsid w:val="00FA309C"/>
    <w:rsid w:val="00FA3F80"/>
    <w:rsid w:val="00FD032B"/>
    <w:rsid w:val="00FD11F4"/>
    <w:rsid w:val="00FD1281"/>
    <w:rsid w:val="00FD2D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B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3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D5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491B30"/>
    <w:pPr>
      <w:spacing w:after="0" w:line="240" w:lineRule="auto"/>
    </w:pPr>
  </w:style>
  <w:style w:type="character" w:styleId="Plassholdertekst">
    <w:name w:val="Placeholder Text"/>
    <w:basedOn w:val="Standardskriftforavsnitt"/>
    <w:uiPriority w:val="99"/>
    <w:semiHidden/>
    <w:rsid w:val="008450A0"/>
    <w:rPr>
      <w:color w:val="808080"/>
    </w:rPr>
  </w:style>
  <w:style w:type="paragraph" w:styleId="Listeavsnitt">
    <w:name w:val="List Paragraph"/>
    <w:basedOn w:val="Normal"/>
    <w:uiPriority w:val="34"/>
    <w:qFormat/>
    <w:rsid w:val="00B12067"/>
    <w:pPr>
      <w:ind w:left="720"/>
      <w:contextualSpacing/>
    </w:pPr>
  </w:style>
  <w:style w:type="character" w:styleId="Hyperkobling">
    <w:name w:val="Hyperlink"/>
    <w:basedOn w:val="Standardskriftforavsnitt"/>
    <w:uiPriority w:val="99"/>
    <w:unhideWhenUsed/>
    <w:rsid w:val="004825C7"/>
    <w:rPr>
      <w:color w:val="0563C1" w:themeColor="hyperlink"/>
      <w:u w:val="single"/>
    </w:rPr>
  </w:style>
  <w:style w:type="character" w:styleId="Ulstomtale">
    <w:name w:val="Unresolved Mention"/>
    <w:basedOn w:val="Standardskriftforavsnitt"/>
    <w:uiPriority w:val="99"/>
    <w:semiHidden/>
    <w:unhideWhenUsed/>
    <w:rsid w:val="004825C7"/>
    <w:rPr>
      <w:color w:val="808080"/>
      <w:shd w:val="clear" w:color="auto" w:fill="E6E6E6"/>
    </w:rPr>
  </w:style>
  <w:style w:type="paragraph" w:styleId="Bobletekst">
    <w:name w:val="Balloon Text"/>
    <w:basedOn w:val="Normal"/>
    <w:link w:val="BobletekstTegn"/>
    <w:uiPriority w:val="99"/>
    <w:semiHidden/>
    <w:unhideWhenUsed/>
    <w:rsid w:val="0069794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7949"/>
    <w:rPr>
      <w:rFonts w:ascii="Segoe UI" w:hAnsi="Segoe UI" w:cs="Segoe UI"/>
      <w:sz w:val="18"/>
      <w:szCs w:val="18"/>
    </w:rPr>
  </w:style>
  <w:style w:type="paragraph" w:customStyle="1" w:styleId="Default">
    <w:name w:val="Default"/>
    <w:rsid w:val="00D50CA5"/>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Fulgthyperkobling">
    <w:name w:val="FollowedHyperlink"/>
    <w:basedOn w:val="Standardskriftforavsnitt"/>
    <w:uiPriority w:val="99"/>
    <w:semiHidden/>
    <w:unhideWhenUsed/>
    <w:rsid w:val="00923241"/>
    <w:rPr>
      <w:color w:val="954F72" w:themeColor="followedHyperlink"/>
      <w:u w:val="single"/>
    </w:rPr>
  </w:style>
  <w:style w:type="paragraph" w:styleId="Topptekst">
    <w:name w:val="header"/>
    <w:basedOn w:val="Normal"/>
    <w:link w:val="TopptekstTegn"/>
    <w:uiPriority w:val="99"/>
    <w:unhideWhenUsed/>
    <w:rsid w:val="006C66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6664"/>
  </w:style>
  <w:style w:type="paragraph" w:styleId="Bunntekst">
    <w:name w:val="footer"/>
    <w:basedOn w:val="Normal"/>
    <w:link w:val="BunntekstTegn"/>
    <w:uiPriority w:val="99"/>
    <w:unhideWhenUsed/>
    <w:rsid w:val="006C666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6664"/>
  </w:style>
  <w:style w:type="character" w:customStyle="1" w:styleId="Overskrift1Tegn">
    <w:name w:val="Overskrift 1 Tegn"/>
    <w:basedOn w:val="Standardskriftforavsnitt"/>
    <w:link w:val="Overskrift1"/>
    <w:uiPriority w:val="9"/>
    <w:rsid w:val="0063357F"/>
    <w:rPr>
      <w:rFonts w:asciiTheme="majorHAnsi" w:eastAsiaTheme="majorEastAsia" w:hAnsiTheme="majorHAnsi" w:cstheme="majorBidi"/>
      <w:color w:val="2F5496" w:themeColor="accent1" w:themeShade="BF"/>
      <w:sz w:val="32"/>
      <w:szCs w:val="32"/>
    </w:rPr>
  </w:style>
  <w:style w:type="paragraph" w:styleId="Revisjon">
    <w:name w:val="Revision"/>
    <w:hidden/>
    <w:uiPriority w:val="99"/>
    <w:semiHidden/>
    <w:rsid w:val="00D70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beidstilsynet.no/arbeidsforhold/arbeidsavta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eidstilsynet.no/arbeidsforhold/lonn/minstelon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mskort.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eidstilsynet.no/registre/renholdsregisteret" TargetMode="External"/><Relationship Id="rId5" Type="http://schemas.openxmlformats.org/officeDocument/2006/relationships/numbering" Target="numbering.xml"/><Relationship Id="rId15" Type="http://schemas.openxmlformats.org/officeDocument/2006/relationships/hyperlink" Target="https://www.arbeidstilsynet.no/registre/renholdsregister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D7FFAEE76D334C8A089449D348D1CB" ma:contentTypeVersion="11" ma:contentTypeDescription="Opprett et nytt dokument." ma:contentTypeScope="" ma:versionID="b0d6d686cac39869c260bfdfc3592f40">
  <xsd:schema xmlns:xsd="http://www.w3.org/2001/XMLSchema" xmlns:xs="http://www.w3.org/2001/XMLSchema" xmlns:p="http://schemas.microsoft.com/office/2006/metadata/properties" xmlns:ns2="7ae78488-cb09-4274-b63c-115e85a00f07" xmlns:ns3="d3d5a3c4-b4d2-466f-a0e8-43ddf5da487c" targetNamespace="http://schemas.microsoft.com/office/2006/metadata/properties" ma:root="true" ma:fieldsID="4a1a7be35c033a28ebf484a5f5f29f6a" ns2:_="" ns3:_="">
    <xsd:import namespace="7ae78488-cb09-4274-b63c-115e85a00f07"/>
    <xsd:import namespace="d3d5a3c4-b4d2-466f-a0e8-43ddf5da48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78488-cb09-4274-b63c-115e85a00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5a3c4-b4d2-466f-a0e8-43ddf5da487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B90E-F357-4415-99B6-6E6D42FA8B4B}">
  <ds:schemaRefs>
    <ds:schemaRef ds:uri="http://schemas.microsoft.com/sharepoint/v3/contenttype/forms"/>
  </ds:schemaRefs>
</ds:datastoreItem>
</file>

<file path=customXml/itemProps2.xml><?xml version="1.0" encoding="utf-8"?>
<ds:datastoreItem xmlns:ds="http://schemas.openxmlformats.org/officeDocument/2006/customXml" ds:itemID="{CF5279DB-714F-4610-95A2-87579A2C6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78488-cb09-4274-b63c-115e85a00f07"/>
    <ds:schemaRef ds:uri="d3d5a3c4-b4d2-466f-a0e8-43ddf5da4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19F49-4BEF-41B9-8D19-F396106CC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69A9D-AC68-4C09-80AA-3EEC3524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5079</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2025-09-05T11:58:00Z</dcterms:created>
  <dcterms:modified xsi:type="dcterms:W3CDTF">2025-09-05T11:58:00Z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0x010100D4D7FFAEE76D334C8A089449D348D1CB</vt:lpwstr>
  </property>
</Properties>
</file>